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BFD9" w14:textId="77777777" w:rsidR="00C93A81" w:rsidRPr="00C93A81" w:rsidRDefault="00C93A81" w:rsidP="00C93A81">
      <w:pPr>
        <w:widowControl w:val="0"/>
        <w:spacing w:after="240" w:line="360" w:lineRule="auto"/>
        <w:ind w:left="284" w:right="-7"/>
        <w:jc w:val="center"/>
        <w:rPr>
          <w:rFonts w:ascii="Times New Roman" w:eastAsia="標楷體" w:hAnsi="Times New Roman" w:cs="Times New Roman"/>
          <w:b/>
          <w:kern w:val="2"/>
          <w:sz w:val="48"/>
          <w:szCs w:val="20"/>
        </w:rPr>
      </w:pPr>
      <w:r w:rsidRPr="00C93A81">
        <w:rPr>
          <w:rFonts w:ascii="Times New Roman" w:eastAsia="標楷體" w:hAnsi="Times New Roman" w:cs="Times New Roman"/>
          <w:b/>
          <w:noProof/>
          <w:kern w:val="2"/>
          <w:sz w:val="64"/>
          <w:szCs w:val="20"/>
        </w:rPr>
        <w:drawing>
          <wp:anchor distT="0" distB="0" distL="114300" distR="114300" simplePos="0" relativeHeight="251662336" behindDoc="0" locked="0" layoutInCell="1" allowOverlap="1" wp14:anchorId="7B0C223B" wp14:editId="1B8A3D07">
            <wp:simplePos x="0" y="0"/>
            <wp:positionH relativeFrom="column">
              <wp:posOffset>-47625</wp:posOffset>
            </wp:positionH>
            <wp:positionV relativeFrom="paragraph">
              <wp:posOffset>299413</wp:posOffset>
            </wp:positionV>
            <wp:extent cx="1029835" cy="1057516"/>
            <wp:effectExtent l="0" t="0" r="0" b="0"/>
            <wp:wrapNone/>
            <wp:docPr id="1" name="Picture 4" descr="/var/folders/7j/g_6vh44s55z5615k_p9m_c600000gn/T/com.microsoft.Word/Content.MSO/AE21D8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7j/g_6vh44s55z5615k_p9m_c600000gn/T/com.microsoft.Word/Content.MSO/AE21D8F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35" cy="105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國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立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臺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灣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科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技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大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學</w:t>
      </w:r>
    </w:p>
    <w:p w14:paraId="475AEE07" w14:textId="77777777" w:rsidR="00C93A81" w:rsidRPr="00C93A81" w:rsidRDefault="00C93A81" w:rsidP="00C93A81">
      <w:pPr>
        <w:widowControl w:val="0"/>
        <w:spacing w:after="240" w:line="360" w:lineRule="auto"/>
        <w:jc w:val="center"/>
        <w:rPr>
          <w:rFonts w:ascii="Times New Roman" w:eastAsia="標楷體" w:hAnsi="Times New Roman" w:cs="Times New Roman"/>
          <w:b/>
          <w:kern w:val="2"/>
          <w:sz w:val="48"/>
          <w:szCs w:val="20"/>
        </w:rPr>
      </w:pPr>
      <w:r w:rsidRPr="00C93A81">
        <w:rPr>
          <w:rFonts w:ascii="Times New Roman" w:eastAsia="標楷體" w:hAnsi="Times New Roman" w:cs="Times New Roman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資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訊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管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理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48"/>
          <w:szCs w:val="20"/>
        </w:rPr>
        <w:t>系</w:t>
      </w:r>
    </w:p>
    <w:p w14:paraId="066A68AD" w14:textId="5A5D50B4" w:rsidR="00C93A81" w:rsidRPr="00C93A81" w:rsidRDefault="00C93A81" w:rsidP="00C93A81">
      <w:pPr>
        <w:widowControl w:val="0"/>
        <w:spacing w:after="120" w:line="360" w:lineRule="auto"/>
        <w:jc w:val="center"/>
        <w:rPr>
          <w:rFonts w:ascii="Times New Roman" w:eastAsia="標楷體" w:hAnsi="Times New Roman" w:cs="Times New Roman"/>
          <w:b/>
          <w:kern w:val="2"/>
          <w:sz w:val="52"/>
          <w:szCs w:val="20"/>
        </w:rPr>
      </w:pPr>
      <w:r w:rsidRPr="00C93A81">
        <w:rPr>
          <w:rFonts w:ascii="Times New Roman" w:eastAsia="標楷體" w:hAnsi="Times New Roman" w:cs="Times New Roman"/>
          <w:b/>
          <w:kern w:val="2"/>
          <w:sz w:val="52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kern w:val="2"/>
          <w:sz w:val="52"/>
          <w:szCs w:val="20"/>
        </w:rPr>
        <w:t>實務專題成果報告</w:t>
      </w:r>
    </w:p>
    <w:bookmarkStart w:id="0" w:name="_GoBack"/>
    <w:bookmarkEnd w:id="0"/>
    <w:p w14:paraId="3B3E5811" w14:textId="73D5BF39" w:rsidR="00C93A81" w:rsidRPr="00C93A81" w:rsidRDefault="00C93A81" w:rsidP="003240FF">
      <w:pPr>
        <w:widowControl w:val="0"/>
        <w:spacing w:before="60" w:line="360" w:lineRule="auto"/>
        <w:ind w:left="2410" w:firstLineChars="344" w:firstLine="516"/>
        <w:jc w:val="right"/>
        <w:rPr>
          <w:rFonts w:ascii="Times New Roman" w:eastAsia="標楷體" w:hAnsi="Times New Roman" w:cs="Times New Roman"/>
          <w:b/>
          <w:kern w:val="2"/>
          <w:szCs w:val="20"/>
        </w:rPr>
      </w:pPr>
      <w:r w:rsidRPr="00C93A81">
        <w:rPr>
          <w:rFonts w:ascii="Times New Roman" w:eastAsia="標楷體" w:hAnsi="Times New Roman" w:cs="Times New Roman"/>
          <w:noProof/>
          <w:kern w:val="2"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53F84E" wp14:editId="2D699C1B">
                <wp:simplePos x="0" y="0"/>
                <wp:positionH relativeFrom="column">
                  <wp:posOffset>-152400</wp:posOffset>
                </wp:positionH>
                <wp:positionV relativeFrom="paragraph">
                  <wp:posOffset>406400</wp:posOffset>
                </wp:positionV>
                <wp:extent cx="5714972" cy="5218"/>
                <wp:effectExtent l="0" t="12700" r="26035" b="33020"/>
                <wp:wrapNone/>
                <wp:docPr id="17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972" cy="5218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67F2F" id="Line 2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2pt" to="43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" o:allowincell="f" strokeweight="3pt">
                <v:stroke linestyle="thickThin"/>
              </v:line>
            </w:pict>
          </mc:Fallback>
        </mc:AlternateContent>
      </w:r>
      <w:r w:rsidRPr="00C93A81">
        <w:rPr>
          <w:rFonts w:ascii="Times New Roman" w:eastAsia="標楷體" w:hAnsi="Times New Roman" w:cs="Times New Roman" w:hint="eastAsia"/>
          <w:b/>
          <w:kern w:val="2"/>
          <w:sz w:val="28"/>
          <w:szCs w:val="20"/>
        </w:rPr>
        <w:t>學號：</w:t>
      </w:r>
      <w:r>
        <w:rPr>
          <w:rFonts w:ascii="Times New Roman" w:eastAsia="標楷體" w:hAnsi="Times New Roman" w:cs="Times New Roman"/>
          <w:b/>
          <w:kern w:val="2"/>
          <w:sz w:val="28"/>
          <w:szCs w:val="20"/>
        </w:rPr>
        <w:t>[</w:t>
      </w:r>
      <w:r w:rsidR="006E71CD">
        <w:rPr>
          <w:rFonts w:ascii="Times New Roman" w:eastAsia="標楷體" w:hAnsi="Times New Roman" w:cs="Times New Roman" w:hint="eastAsia"/>
          <w:b/>
          <w:kern w:val="2"/>
          <w:sz w:val="28"/>
          <w:szCs w:val="20"/>
        </w:rPr>
        <w:t>BXXXXXXX</w:t>
      </w:r>
      <w:r w:rsidR="003240FF">
        <w:rPr>
          <w:rFonts w:ascii="Times New Roman" w:eastAsia="標楷體" w:hAnsi="Times New Roman" w:cs="Times New Roman" w:hint="eastAsia"/>
          <w:b/>
          <w:kern w:val="2"/>
          <w:sz w:val="28"/>
          <w:szCs w:val="20"/>
        </w:rPr>
        <w:t>、</w:t>
      </w:r>
      <w:r w:rsidR="003240FF">
        <w:rPr>
          <w:rFonts w:ascii="Times New Roman" w:eastAsia="標楷體" w:hAnsi="Times New Roman" w:cs="Times New Roman" w:hint="eastAsia"/>
          <w:b/>
          <w:kern w:val="2"/>
          <w:sz w:val="28"/>
          <w:szCs w:val="20"/>
        </w:rPr>
        <w:t>BYYYYYYY</w:t>
      </w:r>
      <w:r>
        <w:rPr>
          <w:rFonts w:ascii="Times New Roman" w:eastAsia="標楷體" w:hAnsi="Times New Roman" w:cs="Times New Roman"/>
          <w:b/>
          <w:kern w:val="2"/>
          <w:sz w:val="28"/>
          <w:szCs w:val="20"/>
        </w:rPr>
        <w:t>]</w:t>
      </w:r>
    </w:p>
    <w:p w14:paraId="61C545E3" w14:textId="77777777" w:rsidR="00C93A81" w:rsidRPr="00C93A81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 w:val="14"/>
          <w:szCs w:val="20"/>
        </w:rPr>
      </w:pPr>
    </w:p>
    <w:p w14:paraId="6816FAC4" w14:textId="77777777" w:rsidR="00C93A81" w:rsidRPr="00C93A81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 w:val="14"/>
          <w:szCs w:val="20"/>
        </w:rPr>
      </w:pPr>
    </w:p>
    <w:p w14:paraId="549F2138" w14:textId="77777777" w:rsidR="00C93A81" w:rsidRPr="00C93A81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 w:val="14"/>
          <w:szCs w:val="20"/>
        </w:rPr>
      </w:pPr>
    </w:p>
    <w:p w14:paraId="77CA5062" w14:textId="77777777" w:rsidR="00C93A81" w:rsidRPr="00C93A81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 w:val="14"/>
          <w:szCs w:val="20"/>
        </w:rPr>
      </w:pPr>
    </w:p>
    <w:p w14:paraId="2C36C6E9" w14:textId="3BB2D3D2" w:rsidR="00C93A81" w:rsidRPr="00C93A81" w:rsidRDefault="00C93A81" w:rsidP="00C93A81">
      <w:pPr>
        <w:widowControl w:val="0"/>
        <w:spacing w:line="360" w:lineRule="auto"/>
        <w:jc w:val="center"/>
        <w:rPr>
          <w:rFonts w:ascii="Times New Roman" w:eastAsia="標楷體" w:hAnsi="Times New Roman" w:cs="Times New Roman"/>
          <w:kern w:val="2"/>
          <w:sz w:val="28"/>
          <w:szCs w:val="20"/>
        </w:rPr>
      </w:pPr>
      <w:r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[</w:t>
      </w:r>
      <w:r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中文報告題目標題</w:t>
      </w:r>
      <w:r>
        <w:rPr>
          <w:rFonts w:ascii="Times New Roman" w:eastAsia="標楷體" w:hAnsi="Times New Roman" w:cs="Times New Roman" w:hint="eastAsia"/>
          <w:b/>
          <w:kern w:val="2"/>
          <w:sz w:val="40"/>
          <w:szCs w:val="20"/>
        </w:rPr>
        <w:t>]</w:t>
      </w:r>
    </w:p>
    <w:p w14:paraId="4C79A4C5" w14:textId="77777777" w:rsidR="00C93A81" w:rsidRPr="00C93A81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Cs w:val="20"/>
        </w:rPr>
      </w:pPr>
    </w:p>
    <w:p w14:paraId="71B30862" w14:textId="77777777" w:rsidR="00C93A81" w:rsidRPr="00C93A81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Cs w:val="20"/>
        </w:rPr>
      </w:pPr>
    </w:p>
    <w:p w14:paraId="64E3568D" w14:textId="77777777" w:rsidR="00C93A81" w:rsidRPr="00C93A81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Cs w:val="20"/>
        </w:rPr>
      </w:pPr>
    </w:p>
    <w:p w14:paraId="007C44E8" w14:textId="06F03B39" w:rsidR="00C93A81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Cs w:val="20"/>
        </w:rPr>
      </w:pPr>
    </w:p>
    <w:p w14:paraId="491CB3DA" w14:textId="4D96F918" w:rsidR="006E71CD" w:rsidRDefault="006E71CD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Cs w:val="20"/>
        </w:rPr>
      </w:pPr>
    </w:p>
    <w:p w14:paraId="33DEE3F6" w14:textId="0EC33C6B" w:rsidR="006E71CD" w:rsidRDefault="006E71CD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Cs w:val="20"/>
        </w:rPr>
      </w:pPr>
    </w:p>
    <w:p w14:paraId="72F18F03" w14:textId="35F9D4DF" w:rsidR="006E71CD" w:rsidRDefault="006E71CD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Cs w:val="20"/>
        </w:rPr>
      </w:pPr>
    </w:p>
    <w:p w14:paraId="4C684BFF" w14:textId="6C21B2B0" w:rsidR="006E71CD" w:rsidRDefault="006E71CD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Cs w:val="20"/>
        </w:rPr>
      </w:pPr>
    </w:p>
    <w:p w14:paraId="239E4E1B" w14:textId="56F85FE2" w:rsidR="00402DFC" w:rsidRPr="00C93A81" w:rsidRDefault="00402DFC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Cs w:val="20"/>
        </w:rPr>
      </w:pPr>
    </w:p>
    <w:p w14:paraId="5F330468" w14:textId="33089BB0" w:rsidR="006E71CD" w:rsidRPr="006E71CD" w:rsidRDefault="006E71CD" w:rsidP="006E71CD">
      <w:pPr>
        <w:spacing w:line="360" w:lineRule="auto"/>
        <w:ind w:leftChars="1063" w:left="2551"/>
        <w:rPr>
          <w:rFonts w:ascii="Times New Roman" w:eastAsia="標楷體" w:hAnsi="Times New Roman" w:cs="Times New Roman"/>
          <w:b/>
          <w:sz w:val="36"/>
        </w:rPr>
      </w:pPr>
      <w:r w:rsidRPr="006E71CD">
        <w:rPr>
          <w:rFonts w:ascii="Times New Roman" w:eastAsia="標楷體" w:hAnsi="Times New Roman" w:cs="Times New Roman" w:hint="eastAsia"/>
          <w:b/>
          <w:sz w:val="36"/>
        </w:rPr>
        <w:t>學</w:t>
      </w:r>
      <w:r w:rsidRPr="006E71CD">
        <w:rPr>
          <w:rFonts w:ascii="Times New Roman" w:eastAsia="標楷體" w:hAnsi="Times New Roman" w:cs="Times New Roman"/>
          <w:b/>
          <w:sz w:val="36"/>
        </w:rPr>
        <w:t xml:space="preserve">  </w:t>
      </w:r>
      <w:r w:rsidRPr="006E71CD">
        <w:rPr>
          <w:rFonts w:ascii="Times New Roman" w:eastAsia="標楷體" w:hAnsi="Times New Roman" w:cs="Times New Roman" w:hint="eastAsia"/>
          <w:b/>
          <w:sz w:val="36"/>
        </w:rPr>
        <w:t xml:space="preserve">      </w:t>
      </w:r>
      <w:r w:rsidRPr="006E71CD">
        <w:rPr>
          <w:rFonts w:ascii="Times New Roman" w:eastAsia="標楷體" w:hAnsi="Times New Roman" w:cs="Times New Roman"/>
          <w:b/>
          <w:sz w:val="36"/>
        </w:rPr>
        <w:t>生：</w:t>
      </w:r>
      <w:r w:rsidRPr="006E71CD">
        <w:rPr>
          <w:rFonts w:ascii="Times New Roman" w:eastAsia="標楷體" w:hAnsi="Times New Roman" w:cs="Times New Roman" w:hint="eastAsia"/>
          <w:b/>
          <w:sz w:val="36"/>
        </w:rPr>
        <w:t>[XXX</w:t>
      </w:r>
      <w:r w:rsidR="00441EF5">
        <w:rPr>
          <w:rFonts w:ascii="Times New Roman" w:eastAsia="標楷體" w:hAnsi="Times New Roman" w:cs="Times New Roman" w:hint="eastAsia"/>
          <w:b/>
          <w:sz w:val="36"/>
        </w:rPr>
        <w:t>、</w:t>
      </w:r>
      <w:r w:rsidR="00441EF5">
        <w:rPr>
          <w:rFonts w:ascii="Times New Roman" w:eastAsia="標楷體" w:hAnsi="Times New Roman" w:cs="Times New Roman" w:hint="eastAsia"/>
          <w:b/>
          <w:sz w:val="36"/>
        </w:rPr>
        <w:t>YYY</w:t>
      </w:r>
      <w:r w:rsidR="00441EF5">
        <w:rPr>
          <w:rFonts w:ascii="Times New Roman" w:eastAsia="標楷體" w:hAnsi="Times New Roman" w:cs="Times New Roman" w:hint="eastAsia"/>
          <w:b/>
          <w:sz w:val="36"/>
        </w:rPr>
        <w:t>、</w:t>
      </w:r>
      <w:r w:rsidR="00441EF5">
        <w:rPr>
          <w:rFonts w:ascii="Times New Roman" w:eastAsia="標楷體" w:hAnsi="Times New Roman" w:cs="Times New Roman" w:hint="eastAsia"/>
          <w:b/>
          <w:sz w:val="36"/>
        </w:rPr>
        <w:t>ZZZ</w:t>
      </w:r>
      <w:r w:rsidRPr="006E71CD">
        <w:rPr>
          <w:rFonts w:ascii="Times New Roman" w:eastAsia="標楷體" w:hAnsi="Times New Roman" w:cs="Times New Roman" w:hint="eastAsia"/>
          <w:b/>
          <w:sz w:val="36"/>
        </w:rPr>
        <w:t>]</w:t>
      </w:r>
    </w:p>
    <w:p w14:paraId="3678646A" w14:textId="3DFBE542" w:rsidR="00C93A81" w:rsidRPr="00C93A81" w:rsidRDefault="006E71CD" w:rsidP="006E71CD">
      <w:pPr>
        <w:spacing w:line="360" w:lineRule="auto"/>
        <w:ind w:leftChars="1063" w:left="2551"/>
        <w:rPr>
          <w:rFonts w:ascii="Times New Roman" w:eastAsia="標楷體" w:hAnsi="Times New Roman" w:cs="Times New Roman"/>
          <w:b/>
          <w:sz w:val="32"/>
        </w:rPr>
      </w:pPr>
      <w:r w:rsidRPr="006E71CD">
        <w:rPr>
          <w:rFonts w:ascii="Times New Roman" w:eastAsia="標楷體" w:hAnsi="Times New Roman" w:cs="Times New Roman"/>
          <w:b/>
          <w:sz w:val="36"/>
        </w:rPr>
        <w:t>指導教授：</w:t>
      </w:r>
      <w:r w:rsidR="00441EF5">
        <w:rPr>
          <w:rFonts w:ascii="Times New Roman" w:eastAsia="標楷體" w:hAnsi="Times New Roman" w:cs="Times New Roman" w:hint="eastAsia"/>
          <w:b/>
          <w:sz w:val="36"/>
        </w:rPr>
        <w:t>S</w:t>
      </w:r>
      <w:r w:rsidR="00441EF5">
        <w:rPr>
          <w:rFonts w:ascii="Times New Roman" w:eastAsia="標楷體" w:hAnsi="Times New Roman" w:cs="Times New Roman"/>
          <w:b/>
          <w:sz w:val="36"/>
        </w:rPr>
        <w:t>trange</w:t>
      </w:r>
      <w:r w:rsidRPr="006E71CD">
        <w:rPr>
          <w:rFonts w:ascii="Times New Roman" w:eastAsia="標楷體" w:hAnsi="Times New Roman" w:cs="Times New Roman"/>
          <w:b/>
          <w:sz w:val="36"/>
        </w:rPr>
        <w:t xml:space="preserve">　博士</w:t>
      </w:r>
    </w:p>
    <w:p w14:paraId="3B6F7E67" w14:textId="0F4C607B" w:rsidR="00C93A81" w:rsidRPr="006E71CD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 w:val="36"/>
          <w:szCs w:val="40"/>
        </w:rPr>
      </w:pPr>
    </w:p>
    <w:p w14:paraId="001E00BD" w14:textId="12F805FA" w:rsidR="00C93A81" w:rsidRPr="006E71CD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 w:val="36"/>
          <w:szCs w:val="40"/>
        </w:rPr>
      </w:pPr>
    </w:p>
    <w:p w14:paraId="500A0230" w14:textId="77777777" w:rsidR="00C93A81" w:rsidRPr="00C93A81" w:rsidRDefault="00C93A81" w:rsidP="00C93A81">
      <w:pPr>
        <w:widowControl w:val="0"/>
        <w:spacing w:line="360" w:lineRule="auto"/>
        <w:rPr>
          <w:rFonts w:ascii="Times New Roman" w:eastAsia="標楷體" w:hAnsi="Times New Roman" w:cs="Times New Roman"/>
          <w:kern w:val="2"/>
          <w:sz w:val="36"/>
          <w:szCs w:val="40"/>
        </w:rPr>
      </w:pPr>
    </w:p>
    <w:p w14:paraId="5A21CA44" w14:textId="56848E0E" w:rsidR="00C93A81" w:rsidRDefault="006E71CD" w:rsidP="006E71CD">
      <w:pPr>
        <w:jc w:val="center"/>
        <w:rPr>
          <w:lang w:val="zh-TW"/>
        </w:rPr>
      </w:pPr>
      <w:r>
        <w:rPr>
          <w:rFonts w:ascii="Times New Roman" w:eastAsia="標楷體" w:hAnsi="Times New Roman" w:cs="Times New Roman" w:hint="eastAsia"/>
          <w:b/>
          <w:kern w:val="2"/>
          <w:sz w:val="36"/>
          <w:szCs w:val="20"/>
        </w:rPr>
        <w:t>中華民國</w:t>
      </w:r>
      <w:r w:rsidR="00441EF5">
        <w:rPr>
          <w:rFonts w:ascii="Times New Roman" w:eastAsia="標楷體" w:hAnsi="Times New Roman" w:cs="Times New Roman" w:hint="eastAsia"/>
          <w:b/>
          <w:kern w:val="2"/>
          <w:sz w:val="36"/>
          <w:szCs w:val="20"/>
        </w:rPr>
        <w:t xml:space="preserve">  1??</w:t>
      </w:r>
      <w:r>
        <w:rPr>
          <w:rFonts w:ascii="Times New Roman" w:eastAsia="標楷體" w:hAnsi="Times New Roman" w:cs="Times New Roman"/>
          <w:b/>
          <w:kern w:val="2"/>
          <w:sz w:val="36"/>
          <w:szCs w:val="20"/>
        </w:rPr>
        <w:t xml:space="preserve">  </w:t>
      </w:r>
      <w:r w:rsidR="00C93A81" w:rsidRPr="00C93A81">
        <w:rPr>
          <w:rFonts w:ascii="Times New Roman" w:eastAsia="標楷體" w:hAnsi="Times New Roman" w:cs="Times New Roman" w:hint="eastAsia"/>
          <w:b/>
          <w:kern w:val="2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b/>
          <w:kern w:val="2"/>
          <w:sz w:val="36"/>
          <w:szCs w:val="20"/>
        </w:rPr>
        <w:t xml:space="preserve">  </w:t>
      </w:r>
      <w:r w:rsidR="00441EF5">
        <w:rPr>
          <w:rFonts w:ascii="Times New Roman" w:eastAsia="標楷體" w:hAnsi="Times New Roman" w:cs="Times New Roman"/>
          <w:b/>
          <w:kern w:val="2"/>
          <w:sz w:val="36"/>
          <w:szCs w:val="20"/>
        </w:rPr>
        <w:t>??</w:t>
      </w:r>
      <w:r>
        <w:rPr>
          <w:rFonts w:ascii="Times New Roman" w:eastAsia="標楷體" w:hAnsi="Times New Roman" w:cs="Times New Roman"/>
          <w:b/>
          <w:kern w:val="2"/>
          <w:sz w:val="36"/>
          <w:szCs w:val="20"/>
        </w:rPr>
        <w:t xml:space="preserve">  </w:t>
      </w:r>
      <w:r w:rsidR="00C93A81" w:rsidRPr="00C93A81">
        <w:rPr>
          <w:rFonts w:ascii="Times New Roman" w:eastAsia="標楷體" w:hAnsi="Times New Roman" w:cs="Times New Roman" w:hint="eastAsia"/>
          <w:b/>
          <w:kern w:val="2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b/>
          <w:kern w:val="2"/>
          <w:sz w:val="36"/>
          <w:szCs w:val="20"/>
        </w:rPr>
        <w:t xml:space="preserve">   </w:t>
      </w:r>
      <w:r w:rsidR="00441EF5">
        <w:rPr>
          <w:rFonts w:ascii="Times New Roman" w:eastAsia="標楷體" w:hAnsi="Times New Roman" w:cs="Times New Roman"/>
          <w:b/>
          <w:kern w:val="2"/>
          <w:sz w:val="36"/>
          <w:szCs w:val="20"/>
        </w:rPr>
        <w:t>??</w:t>
      </w:r>
      <w:r>
        <w:rPr>
          <w:rFonts w:ascii="Times New Roman" w:eastAsia="標楷體" w:hAnsi="Times New Roman" w:cs="Times New Roman"/>
          <w:b/>
          <w:kern w:val="2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b/>
          <w:kern w:val="2"/>
          <w:sz w:val="36"/>
          <w:szCs w:val="20"/>
        </w:rPr>
        <w:t>日</w:t>
      </w:r>
      <w:r w:rsidR="00C93A81">
        <w:rPr>
          <w:lang w:val="zh-TW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zh-TW"/>
        </w:rPr>
        <w:id w:val="-3197309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1C18667" w14:textId="7A639A42" w:rsidR="007669A2" w:rsidRPr="000033BB" w:rsidRDefault="00834EA7" w:rsidP="0095191B">
          <w:pPr>
            <w:pStyle w:val="af2"/>
            <w:spacing w:line="360" w:lineRule="auto"/>
            <w:jc w:val="center"/>
            <w:rPr>
              <w:rFonts w:ascii="標楷體" w:eastAsia="標楷體" w:hAnsi="標楷體"/>
              <w:b/>
              <w:color w:val="auto"/>
              <w:sz w:val="48"/>
              <w:szCs w:val="48"/>
            </w:rPr>
          </w:pPr>
          <w:r w:rsidRPr="000033BB">
            <w:rPr>
              <w:rFonts w:ascii="標楷體" w:eastAsia="標楷體" w:hAnsi="標楷體" w:hint="eastAsia"/>
              <w:b/>
              <w:color w:val="auto"/>
              <w:sz w:val="48"/>
              <w:szCs w:val="48"/>
              <w:lang w:val="zh-TW"/>
            </w:rPr>
            <w:t>目  錄</w:t>
          </w:r>
        </w:p>
        <w:p w14:paraId="528A1151" w14:textId="6FB0B22A" w:rsidR="00E23197" w:rsidRPr="000033BB" w:rsidRDefault="007669A2" w:rsidP="0095191B">
          <w:pPr>
            <w:pStyle w:val="11"/>
            <w:spacing w:line="360" w:lineRule="auto"/>
            <w:rPr>
              <w:kern w:val="2"/>
              <w:szCs w:val="22"/>
            </w:rPr>
          </w:pPr>
          <w:r w:rsidRPr="000033BB">
            <w:fldChar w:fldCharType="begin"/>
          </w:r>
          <w:r w:rsidRPr="000033BB">
            <w:instrText xml:space="preserve"> TOC \o "1-3" \h \z \u </w:instrText>
          </w:r>
          <w:r w:rsidRPr="000033BB">
            <w:fldChar w:fldCharType="separate"/>
          </w:r>
          <w:hyperlink w:anchor="_Toc25765767" w:history="1">
            <w:r w:rsidR="00E23197" w:rsidRPr="000033BB">
              <w:rPr>
                <w:rStyle w:val="a4"/>
                <w:rFonts w:hint="eastAsia"/>
              </w:rPr>
              <w:t>第一章</w:t>
            </w:r>
            <w:r w:rsidR="00E23197" w:rsidRPr="000033BB">
              <w:rPr>
                <w:kern w:val="2"/>
                <w:szCs w:val="22"/>
              </w:rPr>
              <w:tab/>
            </w:r>
            <w:r w:rsidR="00E23197" w:rsidRPr="000033BB">
              <w:rPr>
                <w:rFonts w:hint="eastAsia"/>
                <w:kern w:val="2"/>
                <w:szCs w:val="22"/>
              </w:rPr>
              <w:t xml:space="preserve">    </w:t>
            </w:r>
            <w:r w:rsidR="00E23197" w:rsidRPr="000033BB">
              <w:rPr>
                <w:rStyle w:val="a4"/>
                <w:rFonts w:hint="eastAsia"/>
              </w:rPr>
              <w:t>系統開發計畫</w:t>
            </w:r>
            <w:r w:rsidR="00E23197" w:rsidRPr="000033BB">
              <w:rPr>
                <w:webHidden/>
              </w:rPr>
              <w:tab/>
            </w:r>
            <w:r w:rsidR="00E23197" w:rsidRPr="000033BB">
              <w:rPr>
                <w:webHidden/>
              </w:rPr>
              <w:fldChar w:fldCharType="begin"/>
            </w:r>
            <w:r w:rsidR="00E23197" w:rsidRPr="000033BB">
              <w:rPr>
                <w:webHidden/>
              </w:rPr>
              <w:instrText xml:space="preserve"> PAGEREF _Toc25765767 \h </w:instrText>
            </w:r>
            <w:r w:rsidR="00E23197" w:rsidRPr="000033BB">
              <w:rPr>
                <w:webHidden/>
              </w:rPr>
            </w:r>
            <w:r w:rsidR="00E23197" w:rsidRPr="000033BB">
              <w:rPr>
                <w:webHidden/>
              </w:rPr>
              <w:fldChar w:fldCharType="separate"/>
            </w:r>
            <w:r w:rsidR="00E23197" w:rsidRPr="000033BB">
              <w:rPr>
                <w:webHidden/>
              </w:rPr>
              <w:t>3</w:t>
            </w:r>
            <w:r w:rsidR="00E23197" w:rsidRPr="000033BB">
              <w:rPr>
                <w:webHidden/>
              </w:rPr>
              <w:fldChar w:fldCharType="end"/>
            </w:r>
          </w:hyperlink>
        </w:p>
        <w:p w14:paraId="15C740BF" w14:textId="23E6AE75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68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第一節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發展系統的動機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_Toc25765768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3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180B9D94" w14:textId="509B7A45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69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第二節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系統目的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_Toc25765769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3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10A90777" w14:textId="5EA3457A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70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第三節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系統需求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_Toc25765770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3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3F902BC2" w14:textId="58702591" w:rsidR="00E23197" w:rsidRPr="000033BB" w:rsidRDefault="00097A97" w:rsidP="0095191B">
          <w:pPr>
            <w:pStyle w:val="31"/>
            <w:tabs>
              <w:tab w:val="right" w:leader="hyphen" w:pos="9010"/>
            </w:tabs>
            <w:spacing w:line="360" w:lineRule="auto"/>
            <w:rPr>
              <w:noProof/>
              <w:kern w:val="2"/>
              <w:szCs w:val="22"/>
            </w:rPr>
          </w:pPr>
          <w:hyperlink w:anchor="_Toc25765771" w:history="1">
            <w:r w:rsidR="00E23197" w:rsidRPr="000033BB">
              <w:rPr>
                <w:rStyle w:val="a4"/>
                <w:rFonts w:ascii="Times New Roman" w:eastAsia="標楷體" w:hAnsi="Times New Roman" w:cs="Times New Roman"/>
                <w:noProof/>
              </w:rPr>
              <w:t xml:space="preserve">1.3.1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 xml:space="preserve">      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系統簡介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_Toc25765771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3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18EB8EEA" w14:textId="5E9CDD83" w:rsidR="00E23197" w:rsidRPr="000033BB" w:rsidRDefault="00097A97" w:rsidP="0095191B">
          <w:pPr>
            <w:pStyle w:val="31"/>
            <w:tabs>
              <w:tab w:val="right" w:leader="hyphen" w:pos="9010"/>
            </w:tabs>
            <w:spacing w:line="360" w:lineRule="auto"/>
            <w:rPr>
              <w:noProof/>
              <w:kern w:val="2"/>
              <w:szCs w:val="22"/>
            </w:rPr>
          </w:pPr>
          <w:hyperlink w:anchor="_Toc25765772" w:history="1">
            <w:r w:rsidR="00E23197" w:rsidRPr="000033BB">
              <w:rPr>
                <w:rStyle w:val="a4"/>
                <w:rFonts w:ascii="Times New Roman" w:eastAsia="標楷體" w:hAnsi="Times New Roman" w:cs="Times New Roman"/>
                <w:noProof/>
              </w:rPr>
              <w:t xml:space="preserve">1.3.2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 xml:space="preserve">      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系統架構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_Toc25765772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3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1FD66DE4" w14:textId="5C0BD36B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73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第四節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系統預期效益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_Toc25765773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3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0042973A" w14:textId="0B4117B0" w:rsidR="00E23197" w:rsidRPr="000033BB" w:rsidRDefault="00097A97" w:rsidP="0095191B">
          <w:pPr>
            <w:pStyle w:val="11"/>
            <w:spacing w:line="360" w:lineRule="auto"/>
            <w:rPr>
              <w:kern w:val="2"/>
              <w:szCs w:val="22"/>
            </w:rPr>
          </w:pPr>
          <w:hyperlink w:anchor="_Toc25765774" w:history="1">
            <w:r w:rsidR="00E23197" w:rsidRPr="000033BB">
              <w:rPr>
                <w:rStyle w:val="a4"/>
                <w:rFonts w:hint="eastAsia"/>
              </w:rPr>
              <w:t>第二章</w:t>
            </w:r>
            <w:r w:rsidR="00E23197" w:rsidRPr="000033BB">
              <w:rPr>
                <w:kern w:val="2"/>
                <w:szCs w:val="22"/>
              </w:rPr>
              <w:tab/>
            </w:r>
            <w:r w:rsidR="00E23197" w:rsidRPr="000033BB">
              <w:rPr>
                <w:rFonts w:hint="eastAsia"/>
                <w:kern w:val="2"/>
                <w:szCs w:val="22"/>
              </w:rPr>
              <w:t xml:space="preserve">    </w:t>
            </w:r>
            <w:r w:rsidR="00E23197" w:rsidRPr="000033BB">
              <w:rPr>
                <w:rStyle w:val="a4"/>
                <w:rFonts w:hint="eastAsia"/>
              </w:rPr>
              <w:t>系統分析與設計</w:t>
            </w:r>
            <w:r w:rsidR="00E23197" w:rsidRPr="000033BB">
              <w:rPr>
                <w:webHidden/>
              </w:rPr>
              <w:tab/>
            </w:r>
            <w:r w:rsidR="00E23197" w:rsidRPr="000033BB">
              <w:rPr>
                <w:webHidden/>
              </w:rPr>
              <w:fldChar w:fldCharType="begin"/>
            </w:r>
            <w:r w:rsidR="00E23197" w:rsidRPr="000033BB">
              <w:rPr>
                <w:webHidden/>
              </w:rPr>
              <w:instrText xml:space="preserve"> PAGEREF _Toc25765774 \h </w:instrText>
            </w:r>
            <w:r w:rsidR="00E23197" w:rsidRPr="000033BB">
              <w:rPr>
                <w:webHidden/>
              </w:rPr>
            </w:r>
            <w:r w:rsidR="00E23197" w:rsidRPr="000033BB">
              <w:rPr>
                <w:webHidden/>
              </w:rPr>
              <w:fldChar w:fldCharType="separate"/>
            </w:r>
            <w:r w:rsidR="00E23197" w:rsidRPr="000033BB">
              <w:rPr>
                <w:webHidden/>
              </w:rPr>
              <w:t>4</w:t>
            </w:r>
            <w:r w:rsidR="00E23197" w:rsidRPr="000033BB">
              <w:rPr>
                <w:webHidden/>
              </w:rPr>
              <w:fldChar w:fldCharType="end"/>
            </w:r>
          </w:hyperlink>
        </w:p>
        <w:p w14:paraId="15B045EB" w14:textId="37F70450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75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第一節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系統分析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_Toc25765775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4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2677048B" w14:textId="524BBC8E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76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第二節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資料庫設計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_Toc25765776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4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3EF604DF" w14:textId="2D223B22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77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第三節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系統開發時程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_Toc25765777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4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7F25A9C9" w14:textId="20ADC1B7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78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第四節</w:t>
            </w:r>
            <w:r w:rsidR="00E23197" w:rsidRPr="000033BB">
              <w:rPr>
                <w:rStyle w:val="a4"/>
                <w:rFonts w:ascii="Times New Roman" w:eastAsia="標楷體" w:hAnsi="Times New Roman" w:cs="Times New Roman"/>
                <w:noProof/>
              </w:rPr>
              <w:t xml:space="preserve">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 xml:space="preserve">      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其他系統相關設計或考量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_Toc25765778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4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62EF8EDC" w14:textId="001B3EC6" w:rsidR="00E23197" w:rsidRPr="000033BB" w:rsidRDefault="00097A97" w:rsidP="0095191B">
          <w:pPr>
            <w:pStyle w:val="11"/>
            <w:spacing w:line="360" w:lineRule="auto"/>
            <w:rPr>
              <w:kern w:val="2"/>
              <w:szCs w:val="22"/>
            </w:rPr>
          </w:pPr>
          <w:hyperlink w:anchor="_Toc25765779" w:history="1">
            <w:r w:rsidR="00E23197" w:rsidRPr="000033BB">
              <w:rPr>
                <w:rStyle w:val="a4"/>
                <w:rFonts w:hint="eastAsia"/>
              </w:rPr>
              <w:t>第三章</w:t>
            </w:r>
            <w:r w:rsidR="00E23197" w:rsidRPr="000033BB">
              <w:rPr>
                <w:kern w:val="2"/>
                <w:szCs w:val="22"/>
              </w:rPr>
              <w:tab/>
            </w:r>
            <w:r w:rsidR="00E23197" w:rsidRPr="000033BB">
              <w:rPr>
                <w:rFonts w:hint="eastAsia"/>
                <w:kern w:val="2"/>
                <w:szCs w:val="22"/>
              </w:rPr>
              <w:t xml:space="preserve">    </w:t>
            </w:r>
            <w:r w:rsidR="00E23197" w:rsidRPr="000033BB">
              <w:rPr>
                <w:rStyle w:val="a4"/>
                <w:rFonts w:hint="eastAsia"/>
              </w:rPr>
              <w:t>系統實作成果</w:t>
            </w:r>
            <w:r w:rsidR="00E23197" w:rsidRPr="000033BB">
              <w:rPr>
                <w:webHidden/>
              </w:rPr>
              <w:tab/>
            </w:r>
            <w:r w:rsidR="00E23197" w:rsidRPr="000033BB">
              <w:rPr>
                <w:webHidden/>
              </w:rPr>
              <w:fldChar w:fldCharType="begin"/>
            </w:r>
            <w:r w:rsidR="00E23197" w:rsidRPr="000033BB">
              <w:rPr>
                <w:webHidden/>
              </w:rPr>
              <w:instrText xml:space="preserve"> PAGEREF _Toc25765779 \h </w:instrText>
            </w:r>
            <w:r w:rsidR="00E23197" w:rsidRPr="000033BB">
              <w:rPr>
                <w:webHidden/>
              </w:rPr>
            </w:r>
            <w:r w:rsidR="00E23197" w:rsidRPr="000033BB">
              <w:rPr>
                <w:webHidden/>
              </w:rPr>
              <w:fldChar w:fldCharType="separate"/>
            </w:r>
            <w:r w:rsidR="00E23197" w:rsidRPr="000033BB">
              <w:rPr>
                <w:webHidden/>
              </w:rPr>
              <w:t>5</w:t>
            </w:r>
            <w:r w:rsidR="00E23197" w:rsidRPr="000033BB">
              <w:rPr>
                <w:webHidden/>
              </w:rPr>
              <w:fldChar w:fldCharType="end"/>
            </w:r>
          </w:hyperlink>
        </w:p>
        <w:p w14:paraId="1B487E18" w14:textId="793EBF7E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80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第一節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系統作業環境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_Toc25765780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5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471A0EF9" w14:textId="110ADE72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81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第二節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系統功能與介面說明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_Toc25765781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5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4DBD3F65" w14:textId="057CA342" w:rsidR="00E23197" w:rsidRPr="000033BB" w:rsidRDefault="00097A97" w:rsidP="0095191B">
          <w:pPr>
            <w:pStyle w:val="31"/>
            <w:tabs>
              <w:tab w:val="right" w:leader="hyphen" w:pos="9010"/>
            </w:tabs>
            <w:spacing w:line="360" w:lineRule="auto"/>
            <w:rPr>
              <w:noProof/>
              <w:kern w:val="2"/>
              <w:szCs w:val="22"/>
            </w:rPr>
          </w:pPr>
          <w:hyperlink w:anchor="_Toc25765782" w:history="1">
            <w:r w:rsidR="00E23197" w:rsidRPr="000033BB">
              <w:rPr>
                <w:rStyle w:val="a4"/>
                <w:rFonts w:ascii="Times New Roman" w:eastAsia="標楷體" w:hAnsi="Times New Roman" w:cs="Times New Roman"/>
                <w:noProof/>
              </w:rPr>
              <w:t xml:space="preserve">3.2.1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 xml:space="preserve">      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系統流程說明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_Toc25765782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5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7035F6D5" w14:textId="03FADC58" w:rsidR="00E23197" w:rsidRPr="000033BB" w:rsidRDefault="00097A97" w:rsidP="0095191B">
          <w:pPr>
            <w:pStyle w:val="31"/>
            <w:tabs>
              <w:tab w:val="right" w:leader="hyphen" w:pos="9010"/>
            </w:tabs>
            <w:spacing w:line="360" w:lineRule="auto"/>
            <w:rPr>
              <w:noProof/>
              <w:kern w:val="2"/>
              <w:szCs w:val="22"/>
            </w:rPr>
          </w:pPr>
          <w:hyperlink w:anchor="_Toc25765783" w:history="1">
            <w:r w:rsidR="00E23197" w:rsidRPr="000033BB">
              <w:rPr>
                <w:rStyle w:val="a4"/>
                <w:rFonts w:ascii="Times New Roman" w:eastAsia="標楷體" w:hAnsi="Times New Roman" w:cs="Times New Roman"/>
                <w:noProof/>
              </w:rPr>
              <w:t xml:space="preserve">3.2.2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 xml:space="preserve">      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系統功能說明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_Toc25765783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5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614B2DDB" w14:textId="7B6B5A69" w:rsidR="00E23197" w:rsidRPr="000033BB" w:rsidRDefault="00097A97" w:rsidP="0095191B">
          <w:pPr>
            <w:pStyle w:val="31"/>
            <w:tabs>
              <w:tab w:val="right" w:leader="hyphen" w:pos="9010"/>
            </w:tabs>
            <w:spacing w:line="360" w:lineRule="auto"/>
            <w:rPr>
              <w:noProof/>
              <w:kern w:val="2"/>
              <w:szCs w:val="22"/>
            </w:rPr>
          </w:pPr>
          <w:hyperlink w:anchor="_Toc25765784" w:history="1">
            <w:r w:rsidR="00E23197" w:rsidRPr="000033BB">
              <w:rPr>
                <w:rStyle w:val="a4"/>
                <w:rFonts w:ascii="Times New Roman" w:eastAsia="標楷體" w:hAnsi="Times New Roman" w:cs="Times New Roman"/>
                <w:noProof/>
              </w:rPr>
              <w:t xml:space="preserve">3.2.3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 xml:space="preserve">       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系統操作與介面說明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_Toc25765784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5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1C2B1ABB" w14:textId="6E550891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85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第二節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其他系統實測或實驗結果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_Toc25765785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5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3CAD2830" w14:textId="671AB7A5" w:rsidR="00E23197" w:rsidRPr="000033BB" w:rsidRDefault="00097A97" w:rsidP="0095191B">
          <w:pPr>
            <w:pStyle w:val="11"/>
            <w:spacing w:line="360" w:lineRule="auto"/>
            <w:rPr>
              <w:kern w:val="2"/>
              <w:szCs w:val="22"/>
            </w:rPr>
          </w:pPr>
          <w:hyperlink w:anchor="_Toc25765786" w:history="1">
            <w:r w:rsidR="00E23197" w:rsidRPr="000033BB">
              <w:rPr>
                <w:rStyle w:val="a4"/>
                <w:rFonts w:hint="eastAsia"/>
              </w:rPr>
              <w:t>第</w:t>
            </w:r>
            <w:r w:rsidR="00E23197" w:rsidRPr="000033BB">
              <w:rPr>
                <w:rStyle w:val="a4"/>
                <w:rFonts w:hint="eastAsia"/>
                <w:lang w:eastAsia="zh-HK"/>
              </w:rPr>
              <w:t>四</w:t>
            </w:r>
            <w:r w:rsidR="00E23197" w:rsidRPr="000033BB">
              <w:rPr>
                <w:rStyle w:val="a4"/>
                <w:rFonts w:hint="eastAsia"/>
              </w:rPr>
              <w:t>章</w:t>
            </w:r>
            <w:r w:rsidR="00E23197" w:rsidRPr="000033BB">
              <w:rPr>
                <w:kern w:val="2"/>
                <w:szCs w:val="22"/>
              </w:rPr>
              <w:tab/>
            </w:r>
            <w:r w:rsidR="00E23197" w:rsidRPr="000033BB">
              <w:rPr>
                <w:rFonts w:hint="eastAsia"/>
                <w:kern w:val="2"/>
                <w:szCs w:val="22"/>
              </w:rPr>
              <w:t xml:space="preserve">    </w:t>
            </w:r>
            <w:r w:rsidR="00E23197" w:rsidRPr="000033BB">
              <w:rPr>
                <w:rStyle w:val="a4"/>
                <w:rFonts w:hint="eastAsia"/>
              </w:rPr>
              <w:t>結論</w:t>
            </w:r>
            <w:r w:rsidR="00E23197" w:rsidRPr="000033BB">
              <w:rPr>
                <w:webHidden/>
              </w:rPr>
              <w:tab/>
            </w:r>
            <w:r w:rsidR="00E23197" w:rsidRPr="000033BB">
              <w:rPr>
                <w:webHidden/>
              </w:rPr>
              <w:fldChar w:fldCharType="begin"/>
            </w:r>
            <w:r w:rsidR="00E23197" w:rsidRPr="000033BB">
              <w:rPr>
                <w:webHidden/>
              </w:rPr>
              <w:instrText xml:space="preserve"> PAGEREF _Toc25765786 \h </w:instrText>
            </w:r>
            <w:r w:rsidR="00E23197" w:rsidRPr="000033BB">
              <w:rPr>
                <w:webHidden/>
              </w:rPr>
            </w:r>
            <w:r w:rsidR="00E23197" w:rsidRPr="000033BB">
              <w:rPr>
                <w:webHidden/>
              </w:rPr>
              <w:fldChar w:fldCharType="separate"/>
            </w:r>
            <w:r w:rsidR="00E23197" w:rsidRPr="000033BB">
              <w:rPr>
                <w:webHidden/>
              </w:rPr>
              <w:t>6</w:t>
            </w:r>
            <w:r w:rsidR="00E23197" w:rsidRPr="000033BB">
              <w:rPr>
                <w:webHidden/>
              </w:rPr>
              <w:fldChar w:fldCharType="end"/>
            </w:r>
          </w:hyperlink>
        </w:p>
        <w:p w14:paraId="59EB9260" w14:textId="54D21DCA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87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  <w:lang w:eastAsia="zh-HK"/>
              </w:rPr>
              <w:t>第一節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</w:rPr>
              <w:t>系統目標與</w:t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  <w:lang w:eastAsia="zh-HK"/>
              </w:rPr>
              <w:t>特色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_Toc25765787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6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3D5B5E04" w14:textId="7D097451" w:rsidR="00E23197" w:rsidRPr="000033BB" w:rsidRDefault="00097A97" w:rsidP="0095191B">
          <w:pPr>
            <w:pStyle w:val="21"/>
            <w:rPr>
              <w:noProof/>
              <w:kern w:val="2"/>
              <w:szCs w:val="22"/>
            </w:rPr>
          </w:pPr>
          <w:hyperlink w:anchor="_Toc25765788" w:history="1"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  <w:lang w:eastAsia="zh-HK"/>
              </w:rPr>
              <w:t>第二節</w:t>
            </w:r>
            <w:r w:rsidR="00E23197" w:rsidRPr="000033BB">
              <w:rPr>
                <w:noProof/>
                <w:kern w:val="2"/>
                <w:szCs w:val="22"/>
              </w:rPr>
              <w:tab/>
            </w:r>
            <w:r w:rsidR="00E23197" w:rsidRPr="000033BB">
              <w:rPr>
                <w:rStyle w:val="a4"/>
                <w:rFonts w:ascii="Times New Roman" w:eastAsia="標楷體" w:hAnsi="Times New Roman" w:cs="Times New Roman" w:hint="eastAsia"/>
                <w:noProof/>
                <w:lang w:eastAsia="zh-HK"/>
              </w:rPr>
              <w:t>未來展望</w:t>
            </w:r>
            <w:r w:rsidR="00E23197" w:rsidRPr="000033BB">
              <w:rPr>
                <w:noProof/>
                <w:webHidden/>
              </w:rPr>
              <w:tab/>
            </w:r>
            <w:r w:rsidR="00E23197" w:rsidRPr="000033BB">
              <w:rPr>
                <w:noProof/>
                <w:webHidden/>
              </w:rPr>
              <w:fldChar w:fldCharType="begin"/>
            </w:r>
            <w:r w:rsidR="00E23197" w:rsidRPr="000033BB">
              <w:rPr>
                <w:noProof/>
                <w:webHidden/>
              </w:rPr>
              <w:instrText xml:space="preserve"> PAGEREF _Toc25765788 \h </w:instrText>
            </w:r>
            <w:r w:rsidR="00E23197" w:rsidRPr="000033BB">
              <w:rPr>
                <w:noProof/>
                <w:webHidden/>
              </w:rPr>
            </w:r>
            <w:r w:rsidR="00E23197" w:rsidRPr="000033BB">
              <w:rPr>
                <w:noProof/>
                <w:webHidden/>
              </w:rPr>
              <w:fldChar w:fldCharType="separate"/>
            </w:r>
            <w:r w:rsidR="00E23197" w:rsidRPr="000033BB">
              <w:rPr>
                <w:noProof/>
                <w:webHidden/>
              </w:rPr>
              <w:t>6</w:t>
            </w:r>
            <w:r w:rsidR="00E23197" w:rsidRPr="000033BB">
              <w:rPr>
                <w:noProof/>
                <w:webHidden/>
              </w:rPr>
              <w:fldChar w:fldCharType="end"/>
            </w:r>
          </w:hyperlink>
        </w:p>
        <w:p w14:paraId="7532A3EE" w14:textId="4C816217" w:rsidR="00E23197" w:rsidRPr="000033BB" w:rsidRDefault="00097A97" w:rsidP="0095191B">
          <w:pPr>
            <w:pStyle w:val="11"/>
            <w:spacing w:line="360" w:lineRule="auto"/>
            <w:rPr>
              <w:kern w:val="2"/>
              <w:szCs w:val="22"/>
            </w:rPr>
          </w:pPr>
          <w:hyperlink w:anchor="_Toc25765789" w:history="1">
            <w:r w:rsidR="00E23197" w:rsidRPr="000033BB">
              <w:rPr>
                <w:rStyle w:val="a4"/>
                <w:rFonts w:hint="eastAsia"/>
              </w:rPr>
              <w:t>第五章</w:t>
            </w:r>
            <w:r w:rsidR="00E23197" w:rsidRPr="000033BB">
              <w:rPr>
                <w:kern w:val="2"/>
                <w:szCs w:val="22"/>
              </w:rPr>
              <w:tab/>
            </w:r>
            <w:r w:rsidR="00E23197" w:rsidRPr="000033BB">
              <w:rPr>
                <w:rFonts w:hint="eastAsia"/>
                <w:kern w:val="2"/>
                <w:szCs w:val="22"/>
              </w:rPr>
              <w:t xml:space="preserve">    </w:t>
            </w:r>
            <w:r w:rsidR="00E23197" w:rsidRPr="000033BB">
              <w:rPr>
                <w:rStyle w:val="a4"/>
                <w:rFonts w:hint="eastAsia"/>
              </w:rPr>
              <w:t>專題心得與檢討</w:t>
            </w:r>
            <w:r w:rsidR="00E23197" w:rsidRPr="000033BB">
              <w:rPr>
                <w:webHidden/>
              </w:rPr>
              <w:tab/>
            </w:r>
            <w:r w:rsidR="00E23197" w:rsidRPr="000033BB">
              <w:rPr>
                <w:webHidden/>
              </w:rPr>
              <w:fldChar w:fldCharType="begin"/>
            </w:r>
            <w:r w:rsidR="00E23197" w:rsidRPr="000033BB">
              <w:rPr>
                <w:webHidden/>
              </w:rPr>
              <w:instrText xml:space="preserve"> PAGEREF _Toc25765789 \h </w:instrText>
            </w:r>
            <w:r w:rsidR="00E23197" w:rsidRPr="000033BB">
              <w:rPr>
                <w:webHidden/>
              </w:rPr>
            </w:r>
            <w:r w:rsidR="00E23197" w:rsidRPr="000033BB">
              <w:rPr>
                <w:webHidden/>
              </w:rPr>
              <w:fldChar w:fldCharType="separate"/>
            </w:r>
            <w:r w:rsidR="00E23197" w:rsidRPr="000033BB">
              <w:rPr>
                <w:webHidden/>
              </w:rPr>
              <w:t>7</w:t>
            </w:r>
            <w:r w:rsidR="00E23197" w:rsidRPr="000033BB">
              <w:rPr>
                <w:webHidden/>
              </w:rPr>
              <w:fldChar w:fldCharType="end"/>
            </w:r>
          </w:hyperlink>
        </w:p>
        <w:p w14:paraId="32C7D18E" w14:textId="220E772B" w:rsidR="00E23197" w:rsidRPr="000033BB" w:rsidRDefault="00097A97" w:rsidP="0095191B">
          <w:pPr>
            <w:pStyle w:val="11"/>
            <w:spacing w:line="360" w:lineRule="auto"/>
            <w:rPr>
              <w:kern w:val="2"/>
              <w:szCs w:val="22"/>
            </w:rPr>
          </w:pPr>
          <w:hyperlink w:anchor="_Toc25765790" w:history="1">
            <w:r w:rsidR="00E23197" w:rsidRPr="000033BB">
              <w:rPr>
                <w:rStyle w:val="a4"/>
                <w:rFonts w:hint="eastAsia"/>
              </w:rPr>
              <w:t>第六章</w:t>
            </w:r>
            <w:r w:rsidR="00E23197" w:rsidRPr="000033BB">
              <w:rPr>
                <w:kern w:val="2"/>
                <w:szCs w:val="22"/>
              </w:rPr>
              <w:tab/>
            </w:r>
            <w:r w:rsidR="00E23197" w:rsidRPr="000033BB">
              <w:rPr>
                <w:rFonts w:hint="eastAsia"/>
                <w:kern w:val="2"/>
                <w:szCs w:val="22"/>
              </w:rPr>
              <w:t xml:space="preserve">    </w:t>
            </w:r>
            <w:r w:rsidR="00E23197" w:rsidRPr="000033BB">
              <w:rPr>
                <w:rStyle w:val="a4"/>
                <w:rFonts w:hint="eastAsia"/>
              </w:rPr>
              <w:t>參考文獻</w:t>
            </w:r>
            <w:r w:rsidR="00E23197" w:rsidRPr="000033BB">
              <w:rPr>
                <w:webHidden/>
              </w:rPr>
              <w:tab/>
            </w:r>
            <w:r w:rsidR="00E23197" w:rsidRPr="000033BB">
              <w:rPr>
                <w:webHidden/>
              </w:rPr>
              <w:fldChar w:fldCharType="begin"/>
            </w:r>
            <w:r w:rsidR="00E23197" w:rsidRPr="000033BB">
              <w:rPr>
                <w:webHidden/>
              </w:rPr>
              <w:instrText xml:space="preserve"> PAGEREF _Toc25765790 \h </w:instrText>
            </w:r>
            <w:r w:rsidR="00E23197" w:rsidRPr="000033BB">
              <w:rPr>
                <w:webHidden/>
              </w:rPr>
            </w:r>
            <w:r w:rsidR="00E23197" w:rsidRPr="000033BB">
              <w:rPr>
                <w:webHidden/>
              </w:rPr>
              <w:fldChar w:fldCharType="separate"/>
            </w:r>
            <w:r w:rsidR="00E23197" w:rsidRPr="000033BB">
              <w:rPr>
                <w:webHidden/>
              </w:rPr>
              <w:t>8</w:t>
            </w:r>
            <w:r w:rsidR="00E23197" w:rsidRPr="000033BB">
              <w:rPr>
                <w:webHidden/>
              </w:rPr>
              <w:fldChar w:fldCharType="end"/>
            </w:r>
          </w:hyperlink>
        </w:p>
        <w:p w14:paraId="0B65A6CE" w14:textId="515F9694" w:rsidR="007669A2" w:rsidRPr="0095191B" w:rsidRDefault="007669A2" w:rsidP="0095191B">
          <w:pPr>
            <w:spacing w:line="360" w:lineRule="auto"/>
          </w:pPr>
          <w:r w:rsidRPr="000033BB">
            <w:rPr>
              <w:bCs/>
              <w:lang w:val="zh-TW"/>
            </w:rPr>
            <w:fldChar w:fldCharType="end"/>
          </w:r>
        </w:p>
      </w:sdtContent>
    </w:sdt>
    <w:p w14:paraId="7B8981C0" w14:textId="033B18F3" w:rsidR="00160DBE" w:rsidRPr="00FC0080" w:rsidRDefault="00E23197" w:rsidP="007669A2">
      <w:pPr>
        <w:pStyle w:val="1"/>
        <w:spacing w:after="240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bookmarkStart w:id="1" w:name="_Toc25657795"/>
      <w:bookmarkStart w:id="2" w:name="_Toc25765532"/>
      <w:bookmarkStart w:id="3" w:name="_Toc25765767"/>
      <w:r w:rsidRPr="00FC0080"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</w:rPr>
        <w:lastRenderedPageBreak/>
        <w:t>第一章</w:t>
      </w:r>
      <w:r w:rsidRPr="00FC0080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ab/>
      </w:r>
      <w:r w:rsidR="0022339E" w:rsidRPr="00FC0080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系統開發計畫</w:t>
      </w:r>
      <w:bookmarkEnd w:id="1"/>
      <w:bookmarkEnd w:id="2"/>
      <w:bookmarkEnd w:id="3"/>
    </w:p>
    <w:p w14:paraId="27A625BC" w14:textId="5DADAF3F" w:rsidR="0022339E" w:rsidRPr="000033BB" w:rsidRDefault="0022339E" w:rsidP="0022339E">
      <w:pPr>
        <w:rPr>
          <w:rFonts w:ascii="Times New Roman" w:eastAsia="標楷體" w:hAnsi="Times New Roman" w:cs="Times New Roman"/>
        </w:rPr>
      </w:pPr>
    </w:p>
    <w:p w14:paraId="06A7AC18" w14:textId="3525167A" w:rsidR="0022339E" w:rsidRPr="00FC0080" w:rsidRDefault="00160DBE" w:rsidP="007669A2">
      <w:pPr>
        <w:pStyle w:val="2"/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4" w:name="_Toc25657796"/>
      <w:bookmarkStart w:id="5" w:name="_Toc25765533"/>
      <w:bookmarkStart w:id="6" w:name="_Toc25765768"/>
      <w:r w:rsidRPr="00FC0080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第一節</w:t>
      </w:r>
      <w:r w:rsidR="00E23197" w:rsidRPr="00FC0080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ab/>
      </w:r>
      <w:r w:rsidRPr="00FC0080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發展系統的動機</w:t>
      </w:r>
      <w:bookmarkEnd w:id="4"/>
      <w:bookmarkEnd w:id="5"/>
      <w:bookmarkEnd w:id="6"/>
    </w:p>
    <w:p w14:paraId="356AFAFF" w14:textId="77777777" w:rsidR="0022339E" w:rsidRPr="000033BB" w:rsidRDefault="0022339E" w:rsidP="0022339E">
      <w:pPr>
        <w:rPr>
          <w:rFonts w:ascii="Times New Roman" w:eastAsia="標楷體" w:hAnsi="Times New Roman" w:cs="Times New Roman"/>
        </w:rPr>
      </w:pPr>
    </w:p>
    <w:p w14:paraId="0F7721A9" w14:textId="7BC511DF" w:rsidR="0022339E" w:rsidRPr="00BC040D" w:rsidRDefault="00160DBE" w:rsidP="007669A2">
      <w:pPr>
        <w:pStyle w:val="2"/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7" w:name="_Toc25657797"/>
      <w:bookmarkStart w:id="8" w:name="_Toc25765534"/>
      <w:bookmarkStart w:id="9" w:name="_Toc25765769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第二節</w:t>
      </w:r>
      <w:r w:rsidR="00E23197" w:rsidRPr="00BC040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ab/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系統目的</w:t>
      </w:r>
      <w:bookmarkEnd w:id="7"/>
      <w:bookmarkEnd w:id="8"/>
      <w:bookmarkEnd w:id="9"/>
    </w:p>
    <w:p w14:paraId="5401D119" w14:textId="77777777" w:rsidR="0022339E" w:rsidRPr="000033BB" w:rsidRDefault="0022339E" w:rsidP="0022339E">
      <w:pPr>
        <w:rPr>
          <w:rFonts w:ascii="Times New Roman" w:eastAsia="標楷體" w:hAnsi="Times New Roman" w:cs="Times New Roman"/>
        </w:rPr>
      </w:pPr>
    </w:p>
    <w:p w14:paraId="4FEA4397" w14:textId="5033564F" w:rsidR="0022339E" w:rsidRPr="00BC040D" w:rsidRDefault="00160DBE" w:rsidP="007669A2">
      <w:pPr>
        <w:pStyle w:val="2"/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10" w:name="_Toc25657798"/>
      <w:bookmarkStart w:id="11" w:name="_Toc25765535"/>
      <w:bookmarkStart w:id="12" w:name="_Toc25765770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第三節</w:t>
      </w:r>
      <w:r w:rsidR="00E23197" w:rsidRPr="00BC040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ab/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系統需求</w:t>
      </w:r>
      <w:bookmarkEnd w:id="10"/>
      <w:bookmarkEnd w:id="11"/>
      <w:bookmarkEnd w:id="12"/>
    </w:p>
    <w:p w14:paraId="6BA90C64" w14:textId="77777777" w:rsidR="0022339E" w:rsidRPr="000033BB" w:rsidRDefault="0022339E" w:rsidP="0022339E">
      <w:pPr>
        <w:rPr>
          <w:rFonts w:ascii="Times New Roman" w:eastAsia="標楷體" w:hAnsi="Times New Roman" w:cs="Times New Roman"/>
        </w:rPr>
      </w:pPr>
    </w:p>
    <w:p w14:paraId="44040C9B" w14:textId="623D88E6" w:rsidR="0090669E" w:rsidRPr="00BC040D" w:rsidRDefault="00E23197" w:rsidP="007669A2">
      <w:pPr>
        <w:pStyle w:val="3"/>
        <w:spacing w:after="240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13" w:name="_Toc25657799"/>
      <w:bookmarkStart w:id="14" w:name="_Toc25765536"/>
      <w:bookmarkStart w:id="15" w:name="_Toc25765771"/>
      <w:r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1.3.1</w:t>
      </w:r>
      <w:r w:rsidRPr="00BC040D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</w:t>
      </w:r>
      <w:r w:rsidR="00160DBE"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系統簡介</w:t>
      </w:r>
      <w:bookmarkEnd w:id="13"/>
      <w:bookmarkEnd w:id="14"/>
      <w:bookmarkEnd w:id="15"/>
    </w:p>
    <w:p w14:paraId="1744C236" w14:textId="2395C71B" w:rsidR="0022339E" w:rsidRPr="000033BB" w:rsidRDefault="00160DBE" w:rsidP="0090669E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t>說明系統服務的範圍、使用者的需求，畫出系統功能圖並輔以文字說明。</w:t>
      </w:r>
    </w:p>
    <w:p w14:paraId="137ABFF6" w14:textId="77777777" w:rsidR="0022339E" w:rsidRPr="000033BB" w:rsidRDefault="0022339E" w:rsidP="00160DBE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960"/>
        <w:rPr>
          <w:rFonts w:ascii="Times New Roman" w:eastAsia="標楷體" w:hAnsi="Times New Roman" w:cs="Times New Roman"/>
          <w:color w:val="000000" w:themeColor="text1"/>
        </w:rPr>
      </w:pPr>
    </w:p>
    <w:p w14:paraId="7D2738EF" w14:textId="60C28800" w:rsidR="0090669E" w:rsidRPr="00BC040D" w:rsidRDefault="00160DBE" w:rsidP="007669A2">
      <w:pPr>
        <w:pStyle w:val="3"/>
        <w:spacing w:after="240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16" w:name="_Toc25657800"/>
      <w:bookmarkStart w:id="17" w:name="_Toc25765537"/>
      <w:bookmarkStart w:id="18" w:name="_Toc25765772"/>
      <w:r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1.3.2 </w:t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系統架構</w:t>
      </w:r>
      <w:bookmarkEnd w:id="16"/>
      <w:bookmarkEnd w:id="17"/>
      <w:bookmarkEnd w:id="18"/>
    </w:p>
    <w:p w14:paraId="380C7803" w14:textId="35684B8D" w:rsidR="00160DBE" w:rsidRPr="000033BB" w:rsidRDefault="00160DBE" w:rsidP="009066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t>依據使用者需求，設計系統的架構，畫出系統架構圖並輔以文字說明。</w:t>
      </w:r>
    </w:p>
    <w:p w14:paraId="41D20413" w14:textId="30F31C67" w:rsidR="0022339E" w:rsidRPr="000033BB" w:rsidRDefault="0022339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</w:p>
    <w:p w14:paraId="79956A8A" w14:textId="77777777" w:rsidR="0022339E" w:rsidRPr="000033BB" w:rsidRDefault="0022339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</w:p>
    <w:p w14:paraId="24FA63CB" w14:textId="7998120F" w:rsidR="00160DBE" w:rsidRPr="00BC040D" w:rsidRDefault="00160DBE" w:rsidP="007669A2">
      <w:pPr>
        <w:pStyle w:val="2"/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19" w:name="_Toc25657801"/>
      <w:bookmarkStart w:id="20" w:name="_Toc25765538"/>
      <w:bookmarkStart w:id="21" w:name="_Toc25765773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第四節</w:t>
      </w:r>
      <w:r w:rsidR="00E23197" w:rsidRPr="00BC040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ab/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系統預期效益</w:t>
      </w:r>
      <w:bookmarkEnd w:id="19"/>
      <w:bookmarkEnd w:id="20"/>
      <w:bookmarkEnd w:id="21"/>
    </w:p>
    <w:p w14:paraId="34D3225C" w14:textId="77777777" w:rsidR="00160DBE" w:rsidRPr="000033BB" w:rsidRDefault="00160DB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</w:p>
    <w:p w14:paraId="1D7947F9" w14:textId="77777777" w:rsidR="0022339E" w:rsidRPr="000033BB" w:rsidRDefault="0022339E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22" w:name="_Toc25657802"/>
      <w:r w:rsidRPr="000033BB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58E35A00" w14:textId="7719E02B" w:rsidR="0022339E" w:rsidRPr="00BC040D" w:rsidRDefault="00160DBE" w:rsidP="007669A2">
      <w:pPr>
        <w:pStyle w:val="1"/>
        <w:spacing w:after="240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bookmarkStart w:id="23" w:name="_Toc25765539"/>
      <w:bookmarkStart w:id="24" w:name="_Toc25765774"/>
      <w:r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第二章</w:t>
      </w:r>
      <w:r w:rsidR="00E23197"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ab/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系統分析與設計</w:t>
      </w:r>
      <w:bookmarkEnd w:id="22"/>
      <w:bookmarkEnd w:id="23"/>
      <w:bookmarkEnd w:id="24"/>
    </w:p>
    <w:p w14:paraId="2320D056" w14:textId="77777777" w:rsidR="0022339E" w:rsidRPr="000033BB" w:rsidRDefault="0022339E" w:rsidP="0022339E">
      <w:pPr>
        <w:rPr>
          <w:rFonts w:ascii="Times New Roman" w:eastAsia="標楷體" w:hAnsi="Times New Roman" w:cs="Times New Roman"/>
        </w:rPr>
      </w:pPr>
    </w:p>
    <w:p w14:paraId="6E73E7C5" w14:textId="3FABECAB" w:rsidR="0022339E" w:rsidRPr="00BC040D" w:rsidRDefault="00160DBE" w:rsidP="0022339E">
      <w:pPr>
        <w:pStyle w:val="2"/>
        <w:numPr>
          <w:ilvl w:val="0"/>
          <w:numId w:val="4"/>
        </w:numPr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25" w:name="_Toc25657803"/>
      <w:bookmarkStart w:id="26" w:name="_Toc25765540"/>
      <w:bookmarkStart w:id="27" w:name="_Toc25765775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系統分析</w:t>
      </w:r>
      <w:bookmarkEnd w:id="25"/>
      <w:bookmarkEnd w:id="26"/>
      <w:bookmarkEnd w:id="27"/>
    </w:p>
    <w:p w14:paraId="5AEEF38F" w14:textId="50902BA3" w:rsidR="00160DBE" w:rsidRPr="000033BB" w:rsidRDefault="00160DBE" w:rsidP="00282D85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t>運用各種</w:t>
      </w:r>
      <w:r w:rsidRPr="000033BB">
        <w:rPr>
          <w:rFonts w:ascii="Times New Roman" w:eastAsia="標楷體" w:hAnsi="Times New Roman" w:cs="Times New Roman"/>
          <w:color w:val="000000" w:themeColor="text1"/>
          <w:lang w:eastAsia="zh-HK"/>
        </w:rPr>
        <w:t>分析圖表</w:t>
      </w:r>
      <w:r w:rsidRPr="000033BB">
        <w:rPr>
          <w:rFonts w:ascii="Times New Roman" w:eastAsia="標楷體" w:hAnsi="Times New Roman" w:cs="Times New Roman"/>
          <w:color w:val="000000" w:themeColor="text1"/>
        </w:rPr>
        <w:t>來描述系統是如何設計的</w:t>
      </w:r>
      <w:r w:rsidRPr="000033BB">
        <w:rPr>
          <w:rFonts w:ascii="Times New Roman" w:eastAsia="標楷體" w:hAnsi="Times New Roman" w:cs="Times New Roman"/>
          <w:color w:val="000000" w:themeColor="text1"/>
          <w:lang w:eastAsia="zh-HK"/>
        </w:rPr>
        <w:t>，如</w:t>
      </w:r>
      <w:r w:rsidRPr="000033BB">
        <w:rPr>
          <w:rFonts w:ascii="Times New Roman" w:eastAsia="標楷體" w:hAnsi="Times New Roman" w:cs="Times New Roman"/>
          <w:color w:val="000000" w:themeColor="text1"/>
        </w:rPr>
        <w:t xml:space="preserve"> Use Case Diagram</w:t>
      </w:r>
      <w:r w:rsidRPr="000033BB">
        <w:rPr>
          <w:rFonts w:ascii="Times New Roman" w:eastAsia="標楷體" w:hAnsi="Times New Roman" w:cs="Times New Roman"/>
          <w:color w:val="000000" w:themeColor="text1"/>
        </w:rPr>
        <w:t>、</w:t>
      </w:r>
      <w:r w:rsidRPr="000033BB">
        <w:rPr>
          <w:rFonts w:ascii="Times New Roman" w:eastAsia="標楷體" w:hAnsi="Times New Roman" w:cs="Times New Roman"/>
          <w:color w:val="000000" w:themeColor="text1"/>
        </w:rPr>
        <w:t xml:space="preserve"> Activity Diagram</w:t>
      </w:r>
      <w:r w:rsidRPr="000033BB">
        <w:rPr>
          <w:rFonts w:ascii="Times New Roman" w:eastAsia="標楷體" w:hAnsi="Times New Roman" w:cs="Times New Roman"/>
          <w:color w:val="000000" w:themeColor="text1"/>
        </w:rPr>
        <w:t>、</w:t>
      </w:r>
      <w:r w:rsidRPr="000033BB">
        <w:rPr>
          <w:rFonts w:ascii="Times New Roman" w:eastAsia="標楷體" w:hAnsi="Times New Roman" w:cs="Times New Roman"/>
          <w:color w:val="000000" w:themeColor="text1"/>
        </w:rPr>
        <w:t xml:space="preserve"> Communication Diagram</w:t>
      </w:r>
      <w:r w:rsidRPr="000033BB">
        <w:rPr>
          <w:rFonts w:ascii="Times New Roman" w:eastAsia="標楷體" w:hAnsi="Times New Roman" w:cs="Times New Roman"/>
          <w:color w:val="000000" w:themeColor="text1"/>
        </w:rPr>
        <w:t>、</w:t>
      </w:r>
      <w:r w:rsidRPr="000033BB">
        <w:rPr>
          <w:rFonts w:ascii="Times New Roman" w:eastAsia="標楷體" w:hAnsi="Times New Roman" w:cs="Times New Roman"/>
          <w:color w:val="000000" w:themeColor="text1"/>
        </w:rPr>
        <w:t>Sequence Diagram</w:t>
      </w:r>
      <w:r w:rsidRPr="000033BB">
        <w:rPr>
          <w:rFonts w:ascii="Times New Roman" w:eastAsia="標楷體" w:hAnsi="Times New Roman" w:cs="Times New Roman"/>
          <w:color w:val="000000" w:themeColor="text1"/>
        </w:rPr>
        <w:t>、</w:t>
      </w:r>
      <w:r w:rsidRPr="000033BB">
        <w:rPr>
          <w:rFonts w:ascii="Times New Roman" w:eastAsia="標楷體" w:hAnsi="Times New Roman" w:cs="Times New Roman"/>
          <w:color w:val="000000" w:themeColor="text1"/>
        </w:rPr>
        <w:t>Component Diagram</w:t>
      </w:r>
      <w:r w:rsidRPr="000033BB">
        <w:rPr>
          <w:rFonts w:ascii="Times New Roman" w:eastAsia="標楷體" w:hAnsi="Times New Roman" w:cs="Times New Roman"/>
          <w:color w:val="000000" w:themeColor="text1"/>
          <w:lang w:eastAsia="zh-HK"/>
        </w:rPr>
        <w:t>及</w:t>
      </w:r>
      <w:r w:rsidRPr="000033BB">
        <w:rPr>
          <w:rFonts w:ascii="Times New Roman" w:eastAsia="標楷體" w:hAnsi="Times New Roman" w:cs="Times New Roman"/>
          <w:color w:val="000000" w:themeColor="text1"/>
        </w:rPr>
        <w:t xml:space="preserve"> Deployment Diagram</w:t>
      </w:r>
      <w:r w:rsidRPr="000033BB">
        <w:rPr>
          <w:rFonts w:ascii="Times New Roman" w:eastAsia="標楷體" w:hAnsi="Times New Roman" w:cs="Times New Roman"/>
          <w:color w:val="000000" w:themeColor="text1"/>
          <w:lang w:eastAsia="zh-HK"/>
        </w:rPr>
        <w:t>等</w:t>
      </w:r>
      <w:r w:rsidRPr="000033BB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5E6E335" w14:textId="45A73DAC" w:rsidR="0022339E" w:rsidRPr="000033BB" w:rsidRDefault="0022339E" w:rsidP="00160DBE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960"/>
        <w:rPr>
          <w:rFonts w:ascii="Times New Roman" w:eastAsia="標楷體" w:hAnsi="Times New Roman" w:cs="Times New Roman"/>
          <w:color w:val="000000" w:themeColor="text1"/>
        </w:rPr>
      </w:pPr>
    </w:p>
    <w:p w14:paraId="3BF5CC05" w14:textId="77777777" w:rsidR="0022339E" w:rsidRPr="000033BB" w:rsidRDefault="0022339E" w:rsidP="00160DBE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960"/>
        <w:rPr>
          <w:rFonts w:ascii="Times New Roman" w:eastAsia="標楷體" w:hAnsi="Times New Roman" w:cs="Times New Roman"/>
          <w:color w:val="000000" w:themeColor="text1"/>
        </w:rPr>
      </w:pPr>
    </w:p>
    <w:p w14:paraId="0898BFB5" w14:textId="77777777" w:rsidR="00834EA7" w:rsidRPr="00BC040D" w:rsidRDefault="00160DBE" w:rsidP="00282D85">
      <w:pPr>
        <w:pStyle w:val="2"/>
        <w:numPr>
          <w:ilvl w:val="0"/>
          <w:numId w:val="4"/>
        </w:numPr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28" w:name="_Toc25765541"/>
      <w:bookmarkStart w:id="29" w:name="_Toc25765776"/>
      <w:bookmarkStart w:id="30" w:name="_Toc25657804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資料庫設計</w:t>
      </w:r>
      <w:bookmarkEnd w:id="28"/>
      <w:bookmarkEnd w:id="29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 xml:space="preserve"> </w:t>
      </w:r>
      <w:bookmarkEnd w:id="30"/>
    </w:p>
    <w:p w14:paraId="2D8DBA9E" w14:textId="2B481D4C" w:rsidR="00160DBE" w:rsidRPr="000033BB" w:rsidRDefault="00160DBE" w:rsidP="00834EA7">
      <w:pPr>
        <w:rPr>
          <w:rFonts w:ascii="標楷體" w:eastAsia="標楷體" w:hAnsi="標楷體"/>
          <w:sz w:val="40"/>
          <w:szCs w:val="40"/>
        </w:rPr>
      </w:pPr>
      <w:r w:rsidRPr="000033BB">
        <w:rPr>
          <w:rFonts w:ascii="標楷體" w:eastAsia="標楷體" w:hAnsi="標楷體"/>
        </w:rPr>
        <w:t>說明資料庫各表格之欄位結構及主鍵值表示、</w:t>
      </w:r>
      <w:r w:rsidRPr="000033BB">
        <w:rPr>
          <w:rFonts w:ascii="Times New Roman" w:eastAsia="標楷體" w:hAnsi="Times New Roman" w:cs="Times New Roman"/>
        </w:rPr>
        <w:t>Enhanced-ER Model</w:t>
      </w:r>
      <w:r w:rsidRPr="000033BB">
        <w:rPr>
          <w:rFonts w:ascii="標楷體" w:eastAsia="標楷體" w:hAnsi="標楷體"/>
        </w:rPr>
        <w:t>或</w:t>
      </w:r>
      <w:r w:rsidRPr="000033BB">
        <w:rPr>
          <w:rFonts w:ascii="Times New Roman" w:eastAsia="標楷體" w:hAnsi="Times New Roman" w:cs="Times New Roman"/>
        </w:rPr>
        <w:t>Class Diagram</w:t>
      </w:r>
      <w:r w:rsidRPr="000033BB">
        <w:rPr>
          <w:rFonts w:ascii="Times New Roman" w:eastAsia="標楷體" w:hAnsi="Times New Roman" w:cs="Times New Roman"/>
        </w:rPr>
        <w:t>、</w:t>
      </w:r>
      <w:r w:rsidRPr="000033BB">
        <w:rPr>
          <w:rFonts w:ascii="Times New Roman" w:eastAsia="標楷體" w:hAnsi="Times New Roman" w:cs="Times New Roman"/>
        </w:rPr>
        <w:t>Object Diagram</w:t>
      </w:r>
      <w:r w:rsidRPr="000033BB">
        <w:rPr>
          <w:rFonts w:ascii="標楷體" w:eastAsia="標楷體" w:hAnsi="標楷體"/>
        </w:rPr>
        <w:t>等。</w:t>
      </w:r>
    </w:p>
    <w:p w14:paraId="457126EA" w14:textId="1B1DA684" w:rsidR="0022339E" w:rsidRPr="000033BB" w:rsidRDefault="0022339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960"/>
        <w:rPr>
          <w:rFonts w:ascii="Times New Roman" w:eastAsia="標楷體" w:hAnsi="Times New Roman" w:cs="Times New Roman"/>
          <w:color w:val="000000" w:themeColor="text1"/>
        </w:rPr>
      </w:pPr>
    </w:p>
    <w:p w14:paraId="5B89E11B" w14:textId="77777777" w:rsidR="0022339E" w:rsidRPr="000033BB" w:rsidRDefault="0022339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960"/>
        <w:rPr>
          <w:rFonts w:ascii="Times New Roman" w:eastAsia="標楷體" w:hAnsi="Times New Roman" w:cs="Times New Roman"/>
          <w:color w:val="000000" w:themeColor="text1"/>
        </w:rPr>
      </w:pPr>
    </w:p>
    <w:p w14:paraId="44239CEE" w14:textId="2CD04D56" w:rsidR="0022339E" w:rsidRPr="00BC040D" w:rsidRDefault="00160DBE" w:rsidP="007669A2">
      <w:pPr>
        <w:pStyle w:val="2"/>
        <w:numPr>
          <w:ilvl w:val="0"/>
          <w:numId w:val="4"/>
        </w:numPr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31" w:name="_Toc25765542"/>
      <w:bookmarkStart w:id="32" w:name="_Toc25765777"/>
      <w:bookmarkStart w:id="33" w:name="_Toc25657805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系統開發時程</w:t>
      </w:r>
      <w:bookmarkEnd w:id="31"/>
      <w:bookmarkEnd w:id="32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 xml:space="preserve"> </w:t>
      </w:r>
      <w:bookmarkEnd w:id="33"/>
    </w:p>
    <w:p w14:paraId="04166411" w14:textId="77777777" w:rsidR="0090669E" w:rsidRPr="000033BB" w:rsidRDefault="00160DBE" w:rsidP="0090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t>*</w:t>
      </w:r>
      <w:r w:rsidRPr="000033BB">
        <w:rPr>
          <w:rFonts w:ascii="Times New Roman" w:eastAsia="標楷體" w:hAnsi="Times New Roman" w:cs="Times New Roman"/>
          <w:color w:val="000000" w:themeColor="text1"/>
        </w:rPr>
        <w:t>注意：真正開始寫程式後，甘特圖的進度需要依實際執行狀況，進行動態修正，直至系統開發完成。</w:t>
      </w:r>
    </w:p>
    <w:p w14:paraId="0FAA007D" w14:textId="77777777" w:rsidR="0090669E" w:rsidRPr="000033BB" w:rsidRDefault="0090669E" w:rsidP="0090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</w:p>
    <w:p w14:paraId="65C1E291" w14:textId="118E0031" w:rsidR="0022339E" w:rsidRPr="000033BB" w:rsidRDefault="00160DBE" w:rsidP="0090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tab/>
      </w:r>
      <w:bookmarkStart w:id="34" w:name="_Toc25657806"/>
    </w:p>
    <w:p w14:paraId="3E563B64" w14:textId="3086E3FA" w:rsidR="0022339E" w:rsidRPr="00BC040D" w:rsidRDefault="00160DBE" w:rsidP="007669A2">
      <w:pPr>
        <w:pStyle w:val="2"/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35" w:name="_Toc25765543"/>
      <w:bookmarkStart w:id="36" w:name="_Toc25765778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第四節</w:t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其他系統相關設計或考量</w:t>
      </w:r>
      <w:bookmarkEnd w:id="34"/>
      <w:bookmarkEnd w:id="35"/>
      <w:bookmarkEnd w:id="36"/>
    </w:p>
    <w:p w14:paraId="4FAC6B86" w14:textId="77777777" w:rsidR="00160DBE" w:rsidRPr="000033BB" w:rsidRDefault="00160DBE" w:rsidP="00282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t>說明其他與系統相關的設計或考量，例如：資訊安全方面的機制</w:t>
      </w:r>
      <w:r w:rsidRPr="000033BB">
        <w:rPr>
          <w:rFonts w:ascii="Times New Roman" w:eastAsia="標楷體" w:hAnsi="Times New Roman" w:cs="Times New Roman"/>
          <w:color w:val="000000" w:themeColor="text1"/>
        </w:rPr>
        <w:t>(</w:t>
      </w:r>
      <w:r w:rsidRPr="000033BB">
        <w:rPr>
          <w:rFonts w:ascii="Times New Roman" w:eastAsia="標楷體" w:hAnsi="Times New Roman" w:cs="Times New Roman"/>
          <w:color w:val="000000" w:themeColor="text1"/>
        </w:rPr>
        <w:t>設計使用者身分辨識機制、設計使用者對系統的存取控制權之分配</w:t>
      </w:r>
      <w:r w:rsidRPr="000033BB">
        <w:rPr>
          <w:rFonts w:ascii="Times New Roman" w:eastAsia="標楷體" w:hAnsi="Times New Roman" w:cs="Times New Roman"/>
          <w:color w:val="000000" w:themeColor="text1"/>
        </w:rPr>
        <w:t>)</w:t>
      </w:r>
      <w:r w:rsidRPr="000033BB">
        <w:rPr>
          <w:rFonts w:ascii="Times New Roman" w:eastAsia="標楷體" w:hAnsi="Times New Roman" w:cs="Times New Roman"/>
          <w:color w:val="000000" w:themeColor="text1"/>
        </w:rPr>
        <w:t>、系統的可用性</w:t>
      </w:r>
      <w:r w:rsidRPr="000033BB">
        <w:rPr>
          <w:rFonts w:ascii="Times New Roman" w:eastAsia="標楷體" w:hAnsi="Times New Roman" w:cs="Times New Roman"/>
          <w:color w:val="000000" w:themeColor="text1"/>
        </w:rPr>
        <w:t>(</w:t>
      </w:r>
      <w:r w:rsidRPr="000033BB">
        <w:rPr>
          <w:rFonts w:ascii="Times New Roman" w:eastAsia="標楷體" w:hAnsi="Times New Roman" w:cs="Times New Roman"/>
          <w:color w:val="000000" w:themeColor="text1"/>
        </w:rPr>
        <w:t>例如：設計如何進行壓力測試、如何阻擋分散式阻斷服務攻擊</w:t>
      </w:r>
      <w:r w:rsidRPr="000033BB">
        <w:rPr>
          <w:rFonts w:ascii="Times New Roman" w:eastAsia="標楷體" w:hAnsi="Times New Roman" w:cs="Times New Roman"/>
          <w:color w:val="000000" w:themeColor="text1"/>
        </w:rPr>
        <w:t>)</w:t>
      </w:r>
      <w:r w:rsidRPr="000033BB">
        <w:rPr>
          <w:rFonts w:ascii="Times New Roman" w:eastAsia="標楷體" w:hAnsi="Times New Roman" w:cs="Times New Roman"/>
          <w:color w:val="000000" w:themeColor="text1"/>
        </w:rPr>
        <w:t>、系統組態</w:t>
      </w:r>
      <w:r w:rsidRPr="000033BB">
        <w:rPr>
          <w:rFonts w:ascii="Times New Roman" w:eastAsia="標楷體" w:hAnsi="Times New Roman" w:cs="Times New Roman"/>
          <w:color w:val="000000" w:themeColor="text1"/>
        </w:rPr>
        <w:t>(Configuration)</w:t>
      </w:r>
      <w:r w:rsidRPr="000033BB">
        <w:rPr>
          <w:rFonts w:ascii="Times New Roman" w:eastAsia="標楷體" w:hAnsi="Times New Roman" w:cs="Times New Roman"/>
          <w:color w:val="000000" w:themeColor="text1"/>
        </w:rPr>
        <w:t>的初始化、使用的檔案系統</w:t>
      </w:r>
      <w:r w:rsidRPr="000033BB">
        <w:rPr>
          <w:rFonts w:ascii="Times New Roman" w:eastAsia="標楷體" w:hAnsi="Times New Roman" w:cs="Times New Roman"/>
          <w:color w:val="000000" w:themeColor="text1"/>
        </w:rPr>
        <w:t>(</w:t>
      </w:r>
      <w:r w:rsidRPr="000033BB">
        <w:rPr>
          <w:rFonts w:ascii="Times New Roman" w:eastAsia="標楷體" w:hAnsi="Times New Roman" w:cs="Times New Roman"/>
          <w:color w:val="000000" w:themeColor="text1"/>
        </w:rPr>
        <w:t>檔案格式、存取檔案機制</w:t>
      </w:r>
      <w:r w:rsidRPr="000033BB">
        <w:rPr>
          <w:rFonts w:ascii="Times New Roman" w:eastAsia="標楷體" w:hAnsi="Times New Roman" w:cs="Times New Roman"/>
          <w:color w:val="000000" w:themeColor="text1"/>
        </w:rPr>
        <w:t>)</w:t>
      </w:r>
      <w:r w:rsidRPr="000033BB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24A5D636" w14:textId="77777777" w:rsidR="00160DBE" w:rsidRPr="000033BB" w:rsidRDefault="00160DB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</w:p>
    <w:p w14:paraId="26626A55" w14:textId="77777777" w:rsidR="0022339E" w:rsidRPr="000033BB" w:rsidRDefault="0022339E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37" w:name="_Toc25657807"/>
      <w:r w:rsidRPr="000033BB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797CD267" w14:textId="5DC4474C" w:rsidR="0022339E" w:rsidRPr="00BC040D" w:rsidRDefault="00160DBE" w:rsidP="007669A2">
      <w:pPr>
        <w:pStyle w:val="1"/>
        <w:spacing w:after="240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bookmarkStart w:id="38" w:name="_Toc25765544"/>
      <w:bookmarkStart w:id="39" w:name="_Toc25765779"/>
      <w:r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第三章</w:t>
      </w:r>
      <w:r w:rsidR="00E23197"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ab/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系統實作成果</w:t>
      </w:r>
      <w:bookmarkEnd w:id="37"/>
      <w:bookmarkEnd w:id="38"/>
      <w:bookmarkEnd w:id="39"/>
    </w:p>
    <w:p w14:paraId="62D8D322" w14:textId="77777777" w:rsidR="0022339E" w:rsidRPr="000033BB" w:rsidRDefault="0022339E" w:rsidP="0022339E">
      <w:pPr>
        <w:rPr>
          <w:rFonts w:ascii="Times New Roman" w:eastAsia="標楷體" w:hAnsi="Times New Roman" w:cs="Times New Roman"/>
        </w:rPr>
      </w:pPr>
    </w:p>
    <w:p w14:paraId="06895DD4" w14:textId="1CF85136" w:rsidR="0022339E" w:rsidRPr="00BC040D" w:rsidRDefault="00160DBE" w:rsidP="007669A2">
      <w:pPr>
        <w:pStyle w:val="2"/>
        <w:numPr>
          <w:ilvl w:val="0"/>
          <w:numId w:val="6"/>
        </w:numPr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40" w:name="_Toc25657808"/>
      <w:bookmarkStart w:id="41" w:name="_Toc25765545"/>
      <w:bookmarkStart w:id="42" w:name="_Toc25765780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系統作業環境</w:t>
      </w:r>
      <w:bookmarkEnd w:id="40"/>
      <w:bookmarkEnd w:id="41"/>
      <w:bookmarkEnd w:id="42"/>
    </w:p>
    <w:p w14:paraId="352D7EB8" w14:textId="3015ADF6" w:rsidR="00160DBE" w:rsidRPr="000033BB" w:rsidRDefault="00160DBE" w:rsidP="00282D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t>說明實作的硬體規格</w:t>
      </w:r>
      <w:r w:rsidRPr="000033BB">
        <w:rPr>
          <w:rFonts w:ascii="Times New Roman" w:eastAsia="標楷體" w:hAnsi="Times New Roman" w:cs="Times New Roman"/>
          <w:color w:val="000000" w:themeColor="text1"/>
        </w:rPr>
        <w:t>&amp;</w:t>
      </w:r>
      <w:r w:rsidRPr="000033BB">
        <w:rPr>
          <w:rFonts w:ascii="Times New Roman" w:eastAsia="標楷體" w:hAnsi="Times New Roman" w:cs="Times New Roman"/>
          <w:color w:val="000000" w:themeColor="text1"/>
        </w:rPr>
        <w:t>軟體規格</w:t>
      </w:r>
      <w:r w:rsidRPr="000033BB">
        <w:rPr>
          <w:rFonts w:ascii="Times New Roman" w:eastAsia="標楷體" w:hAnsi="Times New Roman" w:cs="Times New Roman"/>
          <w:color w:val="000000" w:themeColor="text1"/>
        </w:rPr>
        <w:t>(</w:t>
      </w:r>
      <w:r w:rsidRPr="000033BB">
        <w:rPr>
          <w:rFonts w:ascii="Times New Roman" w:eastAsia="標楷體" w:hAnsi="Times New Roman" w:cs="Times New Roman"/>
          <w:color w:val="000000" w:themeColor="text1"/>
        </w:rPr>
        <w:t>使用的作業系統、資料庫型式等</w:t>
      </w:r>
      <w:r w:rsidRPr="000033BB">
        <w:rPr>
          <w:rFonts w:ascii="Times New Roman" w:eastAsia="標楷體" w:hAnsi="Times New Roman" w:cs="Times New Roman"/>
          <w:color w:val="000000" w:themeColor="text1"/>
        </w:rPr>
        <w:t>)</w:t>
      </w:r>
    </w:p>
    <w:p w14:paraId="4BB444CC" w14:textId="54588987" w:rsidR="0022339E" w:rsidRPr="000033BB" w:rsidRDefault="0022339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</w:p>
    <w:p w14:paraId="63A0EBF0" w14:textId="77777777" w:rsidR="0022339E" w:rsidRPr="000033BB" w:rsidRDefault="0022339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</w:p>
    <w:p w14:paraId="19E328F9" w14:textId="4C95A512" w:rsidR="0022339E" w:rsidRPr="00BC040D" w:rsidRDefault="0022339E" w:rsidP="007669A2">
      <w:pPr>
        <w:pStyle w:val="2"/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43" w:name="_Toc25657809"/>
      <w:bookmarkStart w:id="44" w:name="_Toc25765546"/>
      <w:bookmarkStart w:id="45" w:name="_Toc25765781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第二節</w:t>
      </w:r>
      <w:r w:rsidR="00E23197"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ab/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系統功能與介面說明</w:t>
      </w:r>
      <w:bookmarkEnd w:id="43"/>
      <w:bookmarkEnd w:id="44"/>
      <w:bookmarkEnd w:id="45"/>
    </w:p>
    <w:p w14:paraId="1DDCCA45" w14:textId="77777777" w:rsidR="0022339E" w:rsidRPr="000033BB" w:rsidRDefault="0022339E" w:rsidP="0022339E">
      <w:pPr>
        <w:rPr>
          <w:rFonts w:ascii="Times New Roman" w:eastAsia="標楷體" w:hAnsi="Times New Roman" w:cs="Times New Roman"/>
        </w:rPr>
      </w:pPr>
    </w:p>
    <w:p w14:paraId="51853648" w14:textId="5280BF71" w:rsidR="00160DBE" w:rsidRPr="00BC040D" w:rsidRDefault="00160DBE" w:rsidP="007669A2">
      <w:pPr>
        <w:pStyle w:val="3"/>
        <w:spacing w:after="240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46" w:name="_Toc25657810"/>
      <w:bookmarkStart w:id="47" w:name="_Toc25765547"/>
      <w:bookmarkStart w:id="48" w:name="_Toc25765782"/>
      <w:r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3.2.1 </w:t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系統流程說明</w:t>
      </w:r>
      <w:bookmarkEnd w:id="46"/>
      <w:bookmarkEnd w:id="47"/>
      <w:bookmarkEnd w:id="48"/>
    </w:p>
    <w:p w14:paraId="07F19CBD" w14:textId="77777777" w:rsidR="0022339E" w:rsidRPr="000033BB" w:rsidRDefault="0022339E" w:rsidP="0022339E">
      <w:pPr>
        <w:rPr>
          <w:rFonts w:ascii="Times New Roman" w:eastAsia="標楷體" w:hAnsi="Times New Roman" w:cs="Times New Roman"/>
        </w:rPr>
      </w:pPr>
    </w:p>
    <w:p w14:paraId="7E803C26" w14:textId="211C6963" w:rsidR="00160DBE" w:rsidRPr="00BC040D" w:rsidRDefault="00160DBE" w:rsidP="007669A2">
      <w:pPr>
        <w:pStyle w:val="3"/>
        <w:spacing w:after="240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49" w:name="_Toc25657811"/>
      <w:bookmarkStart w:id="50" w:name="_Toc25765548"/>
      <w:bookmarkStart w:id="51" w:name="_Toc25765783"/>
      <w:r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3.2.2</w:t>
      </w:r>
      <w:r w:rsidR="002D5704"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系統功能說明</w:t>
      </w:r>
      <w:bookmarkEnd w:id="49"/>
      <w:bookmarkEnd w:id="50"/>
      <w:bookmarkEnd w:id="51"/>
    </w:p>
    <w:p w14:paraId="137A1AD6" w14:textId="77777777" w:rsidR="0022339E" w:rsidRPr="000033BB" w:rsidRDefault="0022339E" w:rsidP="0022339E">
      <w:pPr>
        <w:rPr>
          <w:rFonts w:ascii="Times New Roman" w:eastAsia="標楷體" w:hAnsi="Times New Roman" w:cs="Times New Roman"/>
        </w:rPr>
      </w:pPr>
    </w:p>
    <w:p w14:paraId="7E45F417" w14:textId="2C925E4B" w:rsidR="00B13C93" w:rsidRPr="00BC040D" w:rsidRDefault="00160DBE" w:rsidP="007669A2">
      <w:pPr>
        <w:pStyle w:val="3"/>
        <w:spacing w:after="240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52" w:name="_Toc25657812"/>
      <w:bookmarkStart w:id="53" w:name="_Toc25765549"/>
      <w:bookmarkStart w:id="54" w:name="_Toc25765784"/>
      <w:r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3.2.3 </w:t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系統操作與介面說明</w:t>
      </w:r>
      <w:bookmarkEnd w:id="52"/>
      <w:bookmarkEnd w:id="53"/>
      <w:bookmarkEnd w:id="54"/>
    </w:p>
    <w:p w14:paraId="780E5D9D" w14:textId="2CFE1EEE" w:rsidR="00160DBE" w:rsidRPr="000033BB" w:rsidRDefault="00160DBE" w:rsidP="002D570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t>說明系統啟始畫面、主畫面、子畫面等；若有不同角色的使用者，可能需要分別說明各個不同的畫面所呈現的功能與操作方式。</w:t>
      </w:r>
    </w:p>
    <w:p w14:paraId="745F7FC2" w14:textId="0EB5184F" w:rsidR="0022339E" w:rsidRPr="000033BB" w:rsidRDefault="0022339E" w:rsidP="00160DBE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90" w:left="1416"/>
        <w:rPr>
          <w:rFonts w:ascii="Times New Roman" w:eastAsia="標楷體" w:hAnsi="Times New Roman" w:cs="Times New Roman"/>
          <w:color w:val="000000" w:themeColor="text1"/>
        </w:rPr>
      </w:pPr>
    </w:p>
    <w:p w14:paraId="547258A7" w14:textId="77777777" w:rsidR="0022339E" w:rsidRPr="000033BB" w:rsidRDefault="0022339E" w:rsidP="00160DBE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90" w:left="1416"/>
        <w:rPr>
          <w:rFonts w:ascii="Times New Roman" w:eastAsia="標楷體" w:hAnsi="Times New Roman" w:cs="Times New Roman"/>
          <w:color w:val="000000" w:themeColor="text1"/>
        </w:rPr>
      </w:pPr>
    </w:p>
    <w:p w14:paraId="3FEFA554" w14:textId="202B316B" w:rsidR="0022339E" w:rsidRPr="00BC040D" w:rsidRDefault="00160DBE" w:rsidP="007669A2">
      <w:pPr>
        <w:pStyle w:val="2"/>
        <w:numPr>
          <w:ilvl w:val="0"/>
          <w:numId w:val="6"/>
        </w:numPr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55" w:name="_Toc25765550"/>
      <w:bookmarkStart w:id="56" w:name="_Toc25765785"/>
      <w:bookmarkStart w:id="57" w:name="_Toc25657813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其他系統實測或實驗結果</w:t>
      </w:r>
      <w:bookmarkEnd w:id="55"/>
      <w:bookmarkEnd w:id="56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 xml:space="preserve"> </w:t>
      </w:r>
      <w:bookmarkEnd w:id="57"/>
    </w:p>
    <w:p w14:paraId="23F62A40" w14:textId="77777777" w:rsidR="00160DBE" w:rsidRPr="000033BB" w:rsidRDefault="00160DBE" w:rsidP="002D5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t>說明其他系統實測或實驗結果</w:t>
      </w:r>
      <w:r w:rsidRPr="000033BB">
        <w:rPr>
          <w:rFonts w:ascii="Times New Roman" w:eastAsia="標楷體" w:hAnsi="Times New Roman" w:cs="Times New Roman"/>
          <w:color w:val="000000" w:themeColor="text1"/>
        </w:rPr>
        <w:t>(</w:t>
      </w:r>
      <w:r w:rsidRPr="000033BB">
        <w:rPr>
          <w:rFonts w:ascii="Times New Roman" w:eastAsia="標楷體" w:hAnsi="Times New Roman" w:cs="Times New Roman"/>
          <w:color w:val="000000" w:themeColor="text1"/>
        </w:rPr>
        <w:t>例如：針對系統雛形做伺服器端壓力測試的結果</w:t>
      </w:r>
      <w:r w:rsidRPr="000033BB">
        <w:rPr>
          <w:rFonts w:ascii="Times New Roman" w:eastAsia="標楷體" w:hAnsi="Times New Roman" w:cs="Times New Roman"/>
          <w:color w:val="000000" w:themeColor="text1"/>
        </w:rPr>
        <w:t>)</w:t>
      </w:r>
      <w:r w:rsidRPr="000033BB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5BFAF1E" w14:textId="77777777" w:rsidR="00160DBE" w:rsidRPr="000033BB" w:rsidRDefault="00160DB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tab/>
      </w:r>
    </w:p>
    <w:p w14:paraId="0FEA3311" w14:textId="77777777" w:rsidR="0022339E" w:rsidRPr="000033BB" w:rsidRDefault="0022339E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58" w:name="_Toc25657814"/>
      <w:r w:rsidRPr="000033BB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5273A44A" w14:textId="1E44DE92" w:rsidR="0022339E" w:rsidRPr="00BC040D" w:rsidRDefault="00160DBE" w:rsidP="007669A2">
      <w:pPr>
        <w:pStyle w:val="1"/>
        <w:spacing w:after="240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bookmarkStart w:id="59" w:name="_Toc25765551"/>
      <w:bookmarkStart w:id="60" w:name="_Toc25765786"/>
      <w:r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第</w:t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  <w:lang w:eastAsia="zh-HK"/>
        </w:rPr>
        <w:t>四</w:t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章</w:t>
      </w:r>
      <w:r w:rsidR="00E23197"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ab/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結論</w:t>
      </w:r>
      <w:bookmarkEnd w:id="58"/>
      <w:bookmarkEnd w:id="59"/>
      <w:bookmarkEnd w:id="60"/>
    </w:p>
    <w:p w14:paraId="7D588D29" w14:textId="77777777" w:rsidR="007669A2" w:rsidRPr="000033BB" w:rsidRDefault="007669A2" w:rsidP="007669A2"/>
    <w:p w14:paraId="78CBD5F5" w14:textId="3EDC19C8" w:rsidR="00753731" w:rsidRPr="00BC040D" w:rsidRDefault="00160DBE" w:rsidP="007669A2">
      <w:pPr>
        <w:pStyle w:val="2"/>
        <w:numPr>
          <w:ilvl w:val="0"/>
          <w:numId w:val="5"/>
        </w:numPr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HK"/>
        </w:rPr>
      </w:pPr>
      <w:bookmarkStart w:id="61" w:name="_Toc25657815"/>
      <w:bookmarkStart w:id="62" w:name="_Toc25765552"/>
      <w:bookmarkStart w:id="63" w:name="_Toc25765787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系統目標與</w:t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HK"/>
        </w:rPr>
        <w:t>特色</w:t>
      </w:r>
      <w:bookmarkStart w:id="64" w:name="_Toc25657816"/>
      <w:bookmarkEnd w:id="61"/>
      <w:bookmarkEnd w:id="62"/>
      <w:bookmarkEnd w:id="63"/>
    </w:p>
    <w:p w14:paraId="1CD5D836" w14:textId="7FEE8F82" w:rsidR="00753731" w:rsidRPr="000033BB" w:rsidRDefault="00753731" w:rsidP="00753731">
      <w:pPr>
        <w:rPr>
          <w:rFonts w:ascii="Times New Roman" w:eastAsia="標楷體" w:hAnsi="Times New Roman" w:cs="Times New Roman"/>
          <w:lang w:eastAsia="zh-HK"/>
        </w:rPr>
      </w:pPr>
    </w:p>
    <w:p w14:paraId="7E046489" w14:textId="77777777" w:rsidR="00753731" w:rsidRPr="000033BB" w:rsidRDefault="00753731" w:rsidP="00753731">
      <w:pPr>
        <w:rPr>
          <w:rFonts w:ascii="Times New Roman" w:eastAsia="標楷體" w:hAnsi="Times New Roman" w:cs="Times New Roman"/>
          <w:lang w:eastAsia="zh-HK"/>
        </w:rPr>
      </w:pPr>
    </w:p>
    <w:p w14:paraId="1302F42C" w14:textId="163D25F2" w:rsidR="0022339E" w:rsidRPr="00BC040D" w:rsidRDefault="00160DBE" w:rsidP="007669A2">
      <w:pPr>
        <w:pStyle w:val="2"/>
        <w:numPr>
          <w:ilvl w:val="0"/>
          <w:numId w:val="5"/>
        </w:numPr>
        <w:spacing w:after="240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HK"/>
        </w:rPr>
      </w:pPr>
      <w:bookmarkStart w:id="65" w:name="_Toc25765553"/>
      <w:bookmarkStart w:id="66" w:name="_Toc25765788"/>
      <w:r w:rsidRPr="00BC040D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eastAsia="zh-HK"/>
        </w:rPr>
        <w:t>未來展望</w:t>
      </w:r>
      <w:bookmarkStart w:id="67" w:name="_Toc25657817"/>
      <w:bookmarkEnd w:id="64"/>
      <w:bookmarkEnd w:id="65"/>
      <w:bookmarkEnd w:id="66"/>
    </w:p>
    <w:p w14:paraId="42E56D1C" w14:textId="47C8D8AC" w:rsidR="00CA089B" w:rsidRPr="000033BB" w:rsidRDefault="00CA089B" w:rsidP="00CA089B">
      <w:pPr>
        <w:rPr>
          <w:lang w:eastAsia="zh-HK"/>
        </w:rPr>
      </w:pPr>
    </w:p>
    <w:p w14:paraId="7F2D0E34" w14:textId="77777777" w:rsidR="00CA089B" w:rsidRPr="000033BB" w:rsidRDefault="00CA089B" w:rsidP="00CA089B">
      <w:pPr>
        <w:rPr>
          <w:lang w:eastAsia="zh-HK"/>
        </w:rPr>
      </w:pPr>
    </w:p>
    <w:p w14:paraId="295026C9" w14:textId="77777777" w:rsidR="0022339E" w:rsidRPr="000033BB" w:rsidRDefault="0022339E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33BB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7ACFCB41" w14:textId="18E40D0A" w:rsidR="00160DBE" w:rsidRPr="00BC040D" w:rsidRDefault="00160DBE" w:rsidP="007669A2">
      <w:pPr>
        <w:pStyle w:val="1"/>
        <w:spacing w:after="240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bookmarkStart w:id="68" w:name="_Toc25765554"/>
      <w:bookmarkStart w:id="69" w:name="_Toc25765789"/>
      <w:r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lastRenderedPageBreak/>
        <w:t>第五章</w:t>
      </w:r>
      <w:r w:rsidR="00E23197"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ab/>
      </w:r>
      <w:r w:rsidRPr="00BC040D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專題心得與檢討</w:t>
      </w:r>
      <w:bookmarkEnd w:id="67"/>
      <w:bookmarkEnd w:id="68"/>
      <w:bookmarkEnd w:id="69"/>
    </w:p>
    <w:p w14:paraId="10B56D4F" w14:textId="1459B98D" w:rsidR="00160DBE" w:rsidRPr="000033BB" w:rsidRDefault="00160DB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40"/>
        <w:rPr>
          <w:rFonts w:ascii="Times New Roman" w:eastAsia="標楷體" w:hAnsi="Times New Roman" w:cs="Times New Roman"/>
          <w:color w:val="000000" w:themeColor="text1"/>
        </w:rPr>
      </w:pPr>
    </w:p>
    <w:p w14:paraId="513009EC" w14:textId="3AF98950" w:rsidR="00753731" w:rsidRPr="000033BB" w:rsidRDefault="00753731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40"/>
        <w:rPr>
          <w:rFonts w:ascii="Times New Roman" w:eastAsia="標楷體" w:hAnsi="Times New Roman" w:cs="Times New Roman"/>
          <w:color w:val="000000" w:themeColor="text1"/>
        </w:rPr>
      </w:pPr>
    </w:p>
    <w:p w14:paraId="12158F18" w14:textId="77777777" w:rsidR="00753731" w:rsidRPr="000033BB" w:rsidRDefault="00753731" w:rsidP="00753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</w:rPr>
      </w:pPr>
    </w:p>
    <w:p w14:paraId="79616960" w14:textId="77777777" w:rsidR="0022339E" w:rsidRPr="000033BB" w:rsidRDefault="0022339E" w:rsidP="00160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240"/>
        <w:rPr>
          <w:rFonts w:ascii="Times New Roman" w:eastAsia="標楷體" w:hAnsi="Times New Roman" w:cs="Times New Roman"/>
          <w:color w:val="000000" w:themeColor="text1"/>
        </w:rPr>
      </w:pPr>
    </w:p>
    <w:p w14:paraId="4F4E0656" w14:textId="77777777" w:rsidR="0022339E" w:rsidRPr="000033BB" w:rsidRDefault="0022339E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70" w:name="_Toc25657818"/>
      <w:r w:rsidRPr="000033BB">
        <w:rPr>
          <w:rFonts w:ascii="Times New Roman" w:eastAsia="標楷體" w:hAnsi="Times New Roman" w:cs="Times New Roman"/>
          <w:color w:val="000000" w:themeColor="text1"/>
        </w:rPr>
        <w:br w:type="page"/>
      </w:r>
    </w:p>
    <w:bookmarkEnd w:id="70" w:displacedByCustomXml="next"/>
    <w:bookmarkStart w:id="71" w:name="_Toc16427714" w:displacedByCustomXml="next"/>
    <w:bookmarkStart w:id="72" w:name="_Toc25765555" w:displacedByCustomXml="next"/>
    <w:bookmarkStart w:id="73" w:name="_Toc25765790" w:displacedByCustomXml="next"/>
    <w:sdt>
      <w:sdtPr>
        <w:rPr>
          <w:rFonts w:ascii="Times New Roman" w:hAnsi="Times New Roman" w:cs="Times New Roman"/>
        </w:rPr>
        <w:id w:val="1940098464"/>
        <w:docPartObj>
          <w:docPartGallery w:val="Bibliographies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bookmarkEnd w:id="71" w:displacedByCustomXml="prev"/>
            <w:p w14:paraId="290FD51F" w14:textId="76D935DA" w:rsidR="0090669E" w:rsidRPr="000033BB" w:rsidRDefault="0090669E" w:rsidP="00CA089B">
              <w:pPr>
                <w:spacing w:after="240" w:line="360" w:lineRule="auto"/>
                <w:jc w:val="center"/>
                <w:outlineLvl w:val="0"/>
                <w:rPr>
                  <w:rFonts w:ascii="Times New Roman" w:eastAsia="標楷體" w:hAnsi="Times New Roman" w:cs="Times New Roman"/>
                  <w:noProof/>
                </w:rPr>
              </w:pPr>
              <w:r w:rsidRPr="00BC040D">
                <w:rPr>
                  <w:rFonts w:ascii="Times New Roman" w:eastAsia="標楷體" w:hAnsi="Times New Roman" w:cs="Times New Roman" w:hint="eastAsia"/>
                  <w:b/>
                  <w:sz w:val="48"/>
                </w:rPr>
                <w:t>第六章</w:t>
              </w:r>
              <w:r w:rsidR="00E23197" w:rsidRPr="00BC040D">
                <w:rPr>
                  <w:rFonts w:ascii="Times New Roman" w:eastAsia="標楷體" w:hAnsi="Times New Roman" w:cs="Times New Roman"/>
                  <w:b/>
                  <w:sz w:val="48"/>
                </w:rPr>
                <w:tab/>
              </w:r>
              <w:r w:rsidRPr="00BC040D">
                <w:rPr>
                  <w:rFonts w:ascii="Times New Roman" w:eastAsia="標楷體" w:hAnsi="Times New Roman" w:cs="Times New Roman"/>
                  <w:b/>
                  <w:sz w:val="48"/>
                </w:rPr>
                <w:t>參考文獻</w:t>
              </w:r>
              <w:bookmarkEnd w:id="73"/>
              <w:bookmarkEnd w:id="72"/>
              <w:r w:rsidRPr="000033BB">
                <w:rPr>
                  <w:rFonts w:ascii="Times New Roman" w:eastAsia="標楷體" w:hAnsi="Times New Roman" w:cs="Times New Roman"/>
                </w:rPr>
                <w:fldChar w:fldCharType="begin"/>
              </w:r>
              <w:r w:rsidRPr="000033BB">
                <w:rPr>
                  <w:rFonts w:ascii="Times New Roman" w:eastAsia="標楷體" w:hAnsi="Times New Roman" w:cs="Times New Roman"/>
                </w:rPr>
                <w:instrText xml:space="preserve"> BIBLIOGRAPHY </w:instrText>
              </w:r>
              <w:r w:rsidRPr="000033BB">
                <w:rPr>
                  <w:rFonts w:ascii="Times New Roman" w:eastAsia="標楷體" w:hAnsi="Times New Roman" w:cs="Times New Roman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70"/>
                <w:gridCol w:w="8550"/>
              </w:tblGrid>
              <w:tr w:rsidR="00CA089B" w:rsidRPr="000033BB" w14:paraId="286968D9" w14:textId="77777777" w:rsidTr="00CA089B">
                <w:trPr>
                  <w:tblCellSpacing w:w="15" w:type="dxa"/>
                </w:trPr>
                <w:tc>
                  <w:tcPr>
                    <w:tcW w:w="238" w:type="pct"/>
                    <w:hideMark/>
                  </w:tcPr>
                  <w:p w14:paraId="5F6FD6CF" w14:textId="77777777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</w:tcPr>
                  <w:p w14:paraId="6090A727" w14:textId="0C1A4FA5" w:rsidR="00CA089B" w:rsidRPr="000033BB" w:rsidRDefault="00806BF9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標楷體" w:eastAsia="標楷體" w:hAnsi="標楷體" w:cs="Times New Roman"/>
                        <w:noProof/>
                      </w:rPr>
                      <w:t>楊毅, 全球第一個成熟商用區塊鏈框架</w:t>
                    </w: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>：</w:t>
                    </w: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>HyperLedger Fabric</w:t>
                    </w:r>
                    <w:r w:rsidRPr="000033BB">
                      <w:rPr>
                        <w:rFonts w:ascii="標楷體" w:eastAsia="標楷體" w:hAnsi="標楷體" w:cs="Times New Roman"/>
                        <w:noProof/>
                      </w:rPr>
                      <w:t>實戰, 台灣: 佳魁資訊</w:t>
                    </w: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>, 2018.</w:t>
                    </w:r>
                  </w:p>
                </w:tc>
              </w:tr>
              <w:tr w:rsidR="00CA089B" w:rsidRPr="000033BB" w14:paraId="3AA51CC0" w14:textId="77777777" w:rsidTr="00CA089B">
                <w:trPr>
                  <w:tblCellSpacing w:w="15" w:type="dxa"/>
                </w:trPr>
                <w:tc>
                  <w:tcPr>
                    <w:tcW w:w="238" w:type="pct"/>
                    <w:hideMark/>
                  </w:tcPr>
                  <w:p w14:paraId="6EE812F6" w14:textId="77777777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</w:tcPr>
                  <w:p w14:paraId="582C682B" w14:textId="7088E03F" w:rsidR="00CA089B" w:rsidRPr="000033BB" w:rsidRDefault="00806BF9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>"</w:t>
                    </w:r>
                    <w:r w:rsidRPr="000033BB">
                      <w:rPr>
                        <w:rFonts w:ascii="標楷體" w:eastAsia="標楷體" w:hAnsi="標楷體" w:cs="Times New Roman"/>
                        <w:noProof/>
                      </w:rPr>
                      <w:t>企業區塊鏈</w:t>
                    </w: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>: Quorum</w:t>
                    </w:r>
                    <w:r w:rsidRPr="000033BB">
                      <w:rPr>
                        <w:rFonts w:ascii="標楷體" w:eastAsia="標楷體" w:hAnsi="標楷體" w:cs="Times New Roman"/>
                        <w:noProof/>
                      </w:rPr>
                      <w:t>的基本概述(一)</w:t>
                    </w: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," </w:t>
                    </w:r>
                    <w:r w:rsidRPr="000033BB">
                      <w:rPr>
                        <w:rFonts w:ascii="標楷體" w:eastAsia="標楷體" w:hAnsi="標楷體" w:cs="Times New Roman"/>
                        <w:noProof/>
                      </w:rPr>
                      <w:t>區塊網</w:t>
                    </w: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>, 4 Feb. 2019. [Online]. Available: http://www.qukuaiwang.com.cn/news/15160.html. [Accessed 11 Jun. 2019].</w:t>
                    </w:r>
                  </w:p>
                </w:tc>
              </w:tr>
              <w:tr w:rsidR="00CA089B" w:rsidRPr="000033BB" w14:paraId="1DD3A620" w14:textId="77777777" w:rsidTr="00CA089B">
                <w:trPr>
                  <w:tblCellSpacing w:w="15" w:type="dxa"/>
                </w:trPr>
                <w:tc>
                  <w:tcPr>
                    <w:tcW w:w="238" w:type="pct"/>
                    <w:hideMark/>
                  </w:tcPr>
                  <w:p w14:paraId="6B4CD780" w14:textId="77777777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</w:tcPr>
                  <w:p w14:paraId="7DF43CF6" w14:textId="5ECF5937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>K. Y. Li, "Netflix &amp; DRM," 22 Sep. 2017. [Online]. Available: https://blog.abysm.org/2017/09/netflix-drm/. [Accessed 14 Jun. 2019].</w:t>
                    </w:r>
                  </w:p>
                </w:tc>
              </w:tr>
              <w:tr w:rsidR="00CA089B" w:rsidRPr="000033BB" w14:paraId="39AF9C04" w14:textId="77777777" w:rsidTr="00CA089B">
                <w:trPr>
                  <w:tblCellSpacing w:w="15" w:type="dxa"/>
                </w:trPr>
                <w:tc>
                  <w:tcPr>
                    <w:tcW w:w="238" w:type="pct"/>
                    <w:hideMark/>
                  </w:tcPr>
                  <w:p w14:paraId="5B98DDBC" w14:textId="77777777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27F5369" w14:textId="02F7A0FA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>"Adobe Content Server," Adobe System, 2019. [Online]. Available: https://www.adobe.com/tw/solutions/ebook/content-server.html. [Accessed 15 07 2019].</w:t>
                    </w:r>
                  </w:p>
                </w:tc>
              </w:tr>
              <w:tr w:rsidR="00CA089B" w:rsidRPr="000033BB" w14:paraId="2ACAF34E" w14:textId="77777777" w:rsidTr="00CA089B">
                <w:trPr>
                  <w:tblCellSpacing w:w="15" w:type="dxa"/>
                </w:trPr>
                <w:tc>
                  <w:tcPr>
                    <w:tcW w:w="238" w:type="pct"/>
                    <w:hideMark/>
                  </w:tcPr>
                  <w:p w14:paraId="21011A20" w14:textId="77777777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253FAD7" w14:textId="75A105B1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J. C. Corbett, J. Dean, M. Epstein, A. Fikes, C. Fros, J. Furman, S. Ghemawat, A. Gubarev, C. Heiser, P. Hochschild, W. Hsieh, S. Kanthak, E. Kogan, H. Li, A. Lloyd and Me, "Spanner: Google’s globally-distributed data- base," </w:t>
                    </w:r>
                    <w:r w:rsidRPr="000033BB">
                      <w:rPr>
                        <w:rFonts w:ascii="Times New Roman" w:hAnsi="Times New Roman" w:cs="Times New Roman"/>
                        <w:i/>
                        <w:iCs/>
                        <w:noProof/>
                      </w:rPr>
                      <w:t xml:space="preserve">10th USENIX Symposium on Operating Systems Design and Implementation, </w:t>
                    </w: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p. 261–264, 2012. </w:t>
                    </w:r>
                  </w:p>
                </w:tc>
              </w:tr>
              <w:tr w:rsidR="00CA089B" w:rsidRPr="000033BB" w14:paraId="0ACAF8E6" w14:textId="77777777" w:rsidTr="00CA089B">
                <w:trPr>
                  <w:tblCellSpacing w:w="15" w:type="dxa"/>
                </w:trPr>
                <w:tc>
                  <w:tcPr>
                    <w:tcW w:w="238" w:type="pct"/>
                    <w:hideMark/>
                  </w:tcPr>
                  <w:p w14:paraId="46E4D213" w14:textId="77777777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35BFB77" w14:textId="4D6102E7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M. Castro and B. Liskov, "Practical byzantine fault tolerance," </w:t>
                    </w:r>
                    <w:r w:rsidRPr="000033BB">
                      <w:rPr>
                        <w:rFonts w:ascii="Times New Roman" w:hAnsi="Times New Roman" w:cs="Times New Roman"/>
                        <w:i/>
                        <w:iCs/>
                        <w:noProof/>
                      </w:rPr>
                      <w:t xml:space="preserve">Proceedings of the 3rd Symposium on Operating Systems Design and Implementation, </w:t>
                    </w: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vol. 99, p. 173–186, 1999. </w:t>
                    </w:r>
                  </w:p>
                </w:tc>
              </w:tr>
              <w:tr w:rsidR="00CA089B" w:rsidRPr="000033BB" w14:paraId="072FCA8C" w14:textId="77777777" w:rsidTr="00CA089B">
                <w:trPr>
                  <w:tblCellSpacing w:w="15" w:type="dxa"/>
                </w:trPr>
                <w:tc>
                  <w:tcPr>
                    <w:tcW w:w="238" w:type="pct"/>
                    <w:hideMark/>
                  </w:tcPr>
                  <w:p w14:paraId="27BB3BEA" w14:textId="77777777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4F647DD" w14:textId="661E00FB" w:rsidR="00CA089B" w:rsidRPr="000033BB" w:rsidRDefault="00CA089B" w:rsidP="00CA089B">
                    <w:pPr>
                      <w:pStyle w:val="af1"/>
                      <w:spacing w:line="360" w:lineRule="auto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V. Buterin, "A Next-Generation Smart Contract and Decentralized Application Platform," in </w:t>
                    </w:r>
                    <w:r w:rsidRPr="000033BB">
                      <w:rPr>
                        <w:rFonts w:ascii="Times New Roman" w:hAnsi="Times New Roman" w:cs="Times New Roman"/>
                        <w:i/>
                        <w:iCs/>
                        <w:noProof/>
                      </w:rPr>
                      <w:t>white paper</w:t>
                    </w:r>
                    <w:r w:rsidRPr="000033BB">
                      <w:rPr>
                        <w:rFonts w:ascii="Times New Roman" w:hAnsi="Times New Roman" w:cs="Times New Roman"/>
                        <w:noProof/>
                      </w:rPr>
                      <w:t xml:space="preserve">, ethereum.org, 2014. </w:t>
                    </w:r>
                  </w:p>
                </w:tc>
              </w:tr>
            </w:tbl>
            <w:p w14:paraId="020762A7" w14:textId="77777777" w:rsidR="0090669E" w:rsidRPr="000033BB" w:rsidRDefault="0090669E" w:rsidP="00CA089B">
              <w:pPr>
                <w:spacing w:line="360" w:lineRule="auto"/>
                <w:rPr>
                  <w:rFonts w:ascii="Times New Roman" w:eastAsia="Times New Roman" w:hAnsi="Times New Roman" w:cs="Times New Roman"/>
                  <w:noProof/>
                </w:rPr>
              </w:pPr>
            </w:p>
            <w:p w14:paraId="30326167" w14:textId="7DC9DFED" w:rsidR="00A57B37" w:rsidRPr="000033BB" w:rsidRDefault="0090669E" w:rsidP="00834EA7">
              <w:pPr>
                <w:spacing w:after="240" w:line="360" w:lineRule="auto"/>
                <w:jc w:val="both"/>
                <w:rPr>
                  <w:rFonts w:ascii="Times New Roman" w:hAnsi="Times New Roman" w:cs="Times New Roman"/>
                </w:rPr>
              </w:pPr>
              <w:r w:rsidRPr="000033BB">
                <w:rPr>
                  <w:rFonts w:ascii="Times New Roman" w:hAnsi="Times New Roman" w:cs="Times New Roman"/>
                  <w:bCs/>
                  <w:noProof/>
                </w:rPr>
                <w:fldChar w:fldCharType="end"/>
              </w:r>
            </w:p>
          </w:sdtContent>
        </w:sdt>
      </w:sdtContent>
    </w:sdt>
    <w:bookmarkStart w:id="74" w:name="_Toc25765556"/>
    <w:p w14:paraId="231FC1C7" w14:textId="49B3BFE0" w:rsidR="00753731" w:rsidRPr="00054F69" w:rsidRDefault="008C5931" w:rsidP="00054F69">
      <w:pPr>
        <w:rPr>
          <w:rFonts w:ascii="Times New Roman" w:eastAsia="標楷體" w:hAnsi="Times New Roman" w:cs="Times New Roman"/>
          <w:bCs/>
        </w:rPr>
      </w:pPr>
      <w:r w:rsidRPr="000033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7C4A7" wp14:editId="35A000BA">
                <wp:simplePos x="0" y="0"/>
                <wp:positionH relativeFrom="column">
                  <wp:posOffset>-294640</wp:posOffset>
                </wp:positionH>
                <wp:positionV relativeFrom="paragraph">
                  <wp:posOffset>7959090</wp:posOffset>
                </wp:positionV>
                <wp:extent cx="3194685" cy="8915400"/>
                <wp:effectExtent l="0" t="0" r="1618615" b="0"/>
                <wp:wrapNone/>
                <wp:docPr id="94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8915400"/>
                        </a:xfrm>
                        <a:prstGeom prst="borderCallout1">
                          <a:avLst>
                            <a:gd name="adj1" fmla="val 1282"/>
                            <a:gd name="adj2" fmla="val 102384"/>
                            <a:gd name="adj3" fmla="val 78106"/>
                            <a:gd name="adj4" fmla="val 150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D2C7" w14:textId="77777777" w:rsidR="008C5931" w:rsidRDefault="008C5931" w:rsidP="008C5931">
                            <w:pPr>
                              <w:spacing w:line="300" w:lineRule="atLeast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參考文獻：</w:t>
                            </w:r>
                            <w:r w:rsidRPr="00846873">
                              <w:rPr>
                                <w:rFonts w:hint="eastAsia"/>
                                <w:bCs/>
                                <w:color w:val="FF0000"/>
                              </w:rPr>
                              <w:t>(References</w:t>
                            </w:r>
                            <w:r w:rsidRPr="00846873">
                              <w:rPr>
                                <w:rFonts w:hint="eastAsia"/>
                                <w:bCs/>
                                <w:color w:val="FF0000"/>
                              </w:rPr>
                              <w:t>之格式</w:t>
                            </w:r>
                            <w:r>
                              <w:rPr>
                                <w:rFonts w:hint="eastAsia"/>
                                <w:bCs/>
                                <w:color w:val="FF0000"/>
                              </w:rPr>
                              <w:t>請</w:t>
                            </w:r>
                            <w:r w:rsidRPr="00846873">
                              <w:rPr>
                                <w:rFonts w:hint="eastAsia"/>
                                <w:bCs/>
                                <w:color w:val="FF0000"/>
                              </w:rPr>
                              <w:t>務必正確</w:t>
                            </w:r>
                            <w:r w:rsidRPr="00846873">
                              <w:rPr>
                                <w:rFonts w:hint="eastAsia"/>
                                <w:bCs/>
                                <w:color w:val="FF0000"/>
                              </w:rPr>
                              <w:t>)</w:t>
                            </w:r>
                          </w:p>
                          <w:p w14:paraId="2773C4C2" w14:textId="77777777" w:rsidR="008C5931" w:rsidRDefault="008C5931" w:rsidP="008C5931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00" w:lineRule="atLeast"/>
                              <w:textAlignment w:val="baseline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字形大小為</w:t>
                            </w:r>
                            <w:r>
                              <w:rPr>
                                <w:bCs/>
                              </w:rPr>
                              <w:t>9pt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，排列方式以中文文獻優先，且按筆畫排列，英文文獻以字母順序排列，英文文獻</w:t>
                            </w:r>
                            <w:r w:rsidRPr="00793D8E">
                              <w:rPr>
                                <w:rFonts w:hint="eastAsia"/>
                                <w:bCs/>
                                <w:color w:val="FF0000"/>
                              </w:rPr>
                              <w:t>第一作者先寫姓再寫名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、</w:t>
                            </w:r>
                            <w:r w:rsidRPr="00793D8E">
                              <w:rPr>
                                <w:rFonts w:hint="eastAsia"/>
                                <w:bCs/>
                                <w:color w:val="0000FF"/>
                              </w:rPr>
                              <w:t>第二以後先寫名再寫姓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篇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書名、</w:t>
                            </w:r>
                            <w:r w:rsidRPr="008D44FE">
                              <w:rPr>
                                <w:rFonts w:hint="eastAsia"/>
                                <w:bCs/>
                                <w:i/>
                              </w:rPr>
                              <w:t>期刊名斜體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，</w:t>
                            </w:r>
                            <w:r w:rsidRPr="008D44FE">
                              <w:rPr>
                                <w:rFonts w:hint="eastAsia"/>
                                <w:b/>
                                <w:bCs/>
                              </w:rPr>
                              <w:t>卷粗體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，頁數、年代…等</w:t>
                            </w:r>
                            <w:r w:rsidRPr="008D44FE">
                              <w:rPr>
                                <w:rFonts w:hint="eastAsia"/>
                                <w:iCs/>
                              </w:rPr>
                              <w:t>資料要完整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。</w:t>
                            </w:r>
                          </w:p>
                          <w:p w14:paraId="1F4FFD40" w14:textId="77777777" w:rsidR="008C5931" w:rsidRDefault="008C5931" w:rsidP="008C5931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00" w:lineRule="atLeast"/>
                              <w:textAlignment w:val="baseline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參考文獻各項之行距為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與後段距離為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0.3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列</w:t>
                            </w:r>
                          </w:p>
                          <w:p w14:paraId="5AB3519F" w14:textId="77777777" w:rsidR="008C5931" w:rsidRDefault="008C5931" w:rsidP="008C5931">
                            <w:pPr>
                              <w:spacing w:line="300" w:lineRule="atLeast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8F033" wp14:editId="05C395B8">
                                  <wp:extent cx="3004185" cy="2688590"/>
                                  <wp:effectExtent l="0" t="0" r="0" b="0"/>
                                  <wp:docPr id="2" name="Picture 8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68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F24A5" w14:textId="77777777" w:rsidR="008C5931" w:rsidRDefault="008C5931" w:rsidP="008C5931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00" w:lineRule="atLeast"/>
                              <w:textAlignment w:val="baseline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範例</w:t>
                            </w:r>
                          </w:p>
                          <w:p w14:paraId="733D8649" w14:textId="77777777" w:rsidR="008C5931" w:rsidRDefault="008C5931" w:rsidP="008C5931">
                            <w:pPr>
                              <w:spacing w:line="300" w:lineRule="atLeast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中文</w:t>
                            </w:r>
                          </w:p>
                          <w:p w14:paraId="1A558F24" w14:textId="77777777" w:rsidR="008C5931" w:rsidRDefault="008C5931" w:rsidP="008C5931">
                            <w:pPr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Lines="30" w:after="72" w:line="0" w:lineRule="atLeast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謝松益，「模糊理論應用於銀行行員甄選之研究」，碩士論文，高雄工學院管理科學研究所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(1997)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14:paraId="5F610BDA" w14:textId="77777777" w:rsidR="008C5931" w:rsidRDefault="008C5931" w:rsidP="008C5931">
                            <w:pPr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Lines="30" w:after="72" w:line="0" w:lineRule="atLeast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許光華、何文榮，</w:t>
                            </w:r>
                            <w:r>
                              <w:rPr>
                                <w:rFonts w:ascii="標楷體" w:eastAsia="標楷體" w:hint="eastAsia"/>
                                <w:sz w:val="18"/>
                              </w:rPr>
                              <w:t>專案管理</w:t>
                            </w:r>
                            <w:r>
                              <w:rPr>
                                <w:rFonts w:ascii="標楷體" w:eastAsia="標楷體" w:hint="eastAsia"/>
                                <w:sz w:val="18"/>
                              </w:rPr>
                              <w:sym w:font="Symbol" w:char="F0BE"/>
                            </w:r>
                            <w:r>
                              <w:rPr>
                                <w:rFonts w:ascii="標楷體" w:eastAsia="標楷體" w:hint="eastAsia"/>
                                <w:sz w:val="18"/>
                              </w:rPr>
                              <w:t>理論與實務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，華泰書局，台北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(1998)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14:paraId="291097BE" w14:textId="77777777" w:rsidR="008C5931" w:rsidRDefault="008C5931" w:rsidP="008C5931">
                            <w:pPr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Lines="30" w:after="72" w:line="0" w:lineRule="atLeast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林則孟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王孔政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歐陽超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劉吉軒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朱詣尹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張文鉻及許恣華，</w:t>
                            </w:r>
                            <w:r>
                              <w:rPr>
                                <w:sz w:val="18"/>
                              </w:rPr>
                              <w:t>“HMS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</w:rPr>
                              <w:t>Holonic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製造系統</w:t>
                            </w:r>
                            <w:r>
                              <w:rPr>
                                <w:sz w:val="18"/>
                              </w:rPr>
                              <w:t>”</w:t>
                            </w:r>
                            <w:r>
                              <w:rPr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中國工業工程學會八十七年度年會論文集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(1998)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14:paraId="7C9A1CED" w14:textId="77777777" w:rsidR="008C5931" w:rsidRDefault="008C5931" w:rsidP="008C5931">
                            <w:pPr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Lines="30" w:after="72" w:line="0" w:lineRule="atLeast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陳建文及沙永傑，「電腦輔助設施佈置：一個多目標的方法」，中國工業工程學刊，第十四卷，第一期，</w:t>
                            </w:r>
                            <w:r>
                              <w:rPr>
                                <w:sz w:val="18"/>
                              </w:rPr>
                              <w:t>39-47 (1997)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14:paraId="3F54A62F" w14:textId="77777777" w:rsidR="008C5931" w:rsidRPr="0099600D" w:rsidRDefault="008C5931" w:rsidP="008C5931">
                            <w:pPr>
                              <w:pStyle w:val="a9"/>
                              <w:spacing w:afterLines="30" w:after="72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9960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英文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詳見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p.11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之範例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D783D1B" w14:textId="77777777" w:rsidR="008C5931" w:rsidRDefault="008C5931" w:rsidP="008C5931">
                            <w:pPr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Lines="30" w:after="72" w:line="0" w:lineRule="atLeast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93D8E">
                              <w:rPr>
                                <w:color w:val="FF0000"/>
                                <w:sz w:val="18"/>
                              </w:rPr>
                              <w:t>Luo, R. C.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793D8E">
                              <w:rPr>
                                <w:color w:val="0000FF"/>
                                <w:sz w:val="18"/>
                              </w:rPr>
                              <w:t>S</w:t>
                            </w:r>
                            <w:r w:rsidRPr="00793D8E">
                              <w:rPr>
                                <w:rFonts w:hint="eastAsia"/>
                                <w:color w:val="0000FF"/>
                                <w:sz w:val="18"/>
                              </w:rPr>
                              <w:t>.</w:t>
                            </w:r>
                            <w:r w:rsidRPr="00793D8E">
                              <w:rPr>
                                <w:color w:val="0000FF"/>
                                <w:sz w:val="18"/>
                              </w:rPr>
                              <w:t xml:space="preserve"> Suresh</w:t>
                            </w:r>
                            <w:r>
                              <w:rPr>
                                <w:sz w:val="18"/>
                              </w:rPr>
                              <w:t xml:space="preserve"> and </w:t>
                            </w:r>
                            <w:r w:rsidRPr="00793D8E">
                              <w:rPr>
                                <w:color w:val="0000FF"/>
                                <w:sz w:val="18"/>
                              </w:rPr>
                              <w:t>D. Grande</w:t>
                            </w:r>
                            <w:r>
                              <w:rPr>
                                <w:sz w:val="18"/>
                              </w:rPr>
                              <w:t xml:space="preserve">, “Sensor for cleaning casting with robot and plasma-arc,”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Proceedings of the 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International Conference on Robot Vision and Sensory Control</w:t>
                            </w:r>
                            <w:r>
                              <w:rPr>
                                <w:sz w:val="18"/>
                              </w:rPr>
                              <w:t>, Cambrige, Massachusetts (1983).</w:t>
                            </w:r>
                          </w:p>
                          <w:p w14:paraId="78CCFB17" w14:textId="77777777" w:rsidR="008C5931" w:rsidRDefault="008C5931" w:rsidP="008C5931">
                            <w:pPr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Lines="30" w:after="72" w:line="0" w:lineRule="atLeast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93D8E">
                              <w:rPr>
                                <w:color w:val="FF0000"/>
                                <w:sz w:val="18"/>
                              </w:rPr>
                              <w:t>Dalkey, N.</w:t>
                            </w:r>
                            <w:r>
                              <w:rPr>
                                <w:sz w:val="18"/>
                              </w:rPr>
                              <w:t xml:space="preserve"> and </w:t>
                            </w:r>
                            <w:r w:rsidRPr="00793D8E">
                              <w:rPr>
                                <w:color w:val="0000FF"/>
                                <w:sz w:val="18"/>
                              </w:rPr>
                              <w:t>O. Helmer</w:t>
                            </w:r>
                            <w:r>
                              <w:rPr>
                                <w:sz w:val="18"/>
                              </w:rPr>
                              <w:t>, “An experimental application of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the Delphi method to the use of experts,”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Management Science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</w:rPr>
                              <w:t>, 458 (1963).</w:t>
                            </w:r>
                          </w:p>
                          <w:p w14:paraId="6AC989BA" w14:textId="77777777" w:rsidR="008C5931" w:rsidRDefault="008C5931" w:rsidP="008C5931">
                            <w:pPr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Lines="30" w:after="72" w:line="0" w:lineRule="atLeast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93D8E">
                              <w:rPr>
                                <w:color w:val="FF0000"/>
                                <w:spacing w:val="-2"/>
                                <w:sz w:val="18"/>
                              </w:rPr>
                              <w:t>Hales, H. L.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Computer-Aided Facilities Planning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, Marcel Dekker, New York (1984).</w:t>
                            </w:r>
                          </w:p>
                          <w:p w14:paraId="50B5A5D2" w14:textId="77777777" w:rsidR="008C5931" w:rsidRDefault="008C5931" w:rsidP="008C5931">
                            <w:pPr>
                              <w:spacing w:afterLines="30" w:after="72" w:line="0" w:lineRule="atLeast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文獻編排以中文文獻優先並按照筆畫編排</w:t>
                            </w:r>
                          </w:p>
                          <w:p w14:paraId="63A74FDD" w14:textId="77777777" w:rsidR="008C5931" w:rsidRDefault="008C5931" w:rsidP="008C5931">
                            <w:pPr>
                              <w:spacing w:line="300" w:lineRule="atLeast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7C4A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72" o:spid="_x0000_s1026" type="#_x0000_t47" style="position:absolute;margin-left:-23.2pt;margin-top:626.7pt;width:251.55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" adj="32458,16871,22115,277">
                <v:textbox>
                  <w:txbxContent>
                    <w:p w14:paraId="1105D2C7" w14:textId="77777777" w:rsidR="008C5931" w:rsidRDefault="008C5931" w:rsidP="008C5931">
                      <w:pPr>
                        <w:spacing w:line="300" w:lineRule="atLeast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參考文獻：</w:t>
                      </w:r>
                      <w:r w:rsidRPr="00846873">
                        <w:rPr>
                          <w:rFonts w:hint="eastAsia"/>
                          <w:bCs/>
                          <w:color w:val="FF0000"/>
                        </w:rPr>
                        <w:t>(References</w:t>
                      </w:r>
                      <w:r w:rsidRPr="00846873">
                        <w:rPr>
                          <w:rFonts w:hint="eastAsia"/>
                          <w:bCs/>
                          <w:color w:val="FF0000"/>
                        </w:rPr>
                        <w:t>之格式</w:t>
                      </w:r>
                      <w:r>
                        <w:rPr>
                          <w:rFonts w:hint="eastAsia"/>
                          <w:bCs/>
                          <w:color w:val="FF0000"/>
                        </w:rPr>
                        <w:t>請</w:t>
                      </w:r>
                      <w:r w:rsidRPr="00846873">
                        <w:rPr>
                          <w:rFonts w:hint="eastAsia"/>
                          <w:bCs/>
                          <w:color w:val="FF0000"/>
                        </w:rPr>
                        <w:t>務必正確</w:t>
                      </w:r>
                      <w:r w:rsidRPr="00846873">
                        <w:rPr>
                          <w:rFonts w:hint="eastAsia"/>
                          <w:bCs/>
                          <w:color w:val="FF0000"/>
                        </w:rPr>
                        <w:t>)</w:t>
                      </w:r>
                    </w:p>
                    <w:p w14:paraId="2773C4C2" w14:textId="77777777" w:rsidR="008C5931" w:rsidRDefault="008C5931" w:rsidP="008C5931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300" w:lineRule="atLeast"/>
                        <w:textAlignment w:val="baseline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字形大小為</w:t>
                      </w:r>
                      <w:r>
                        <w:rPr>
                          <w:bCs/>
                        </w:rPr>
                        <w:t>9pt</w:t>
                      </w:r>
                      <w:r>
                        <w:rPr>
                          <w:rFonts w:hint="eastAsia"/>
                          <w:bCs/>
                        </w:rPr>
                        <w:t>，排列方式以中文文獻優先，且按筆畫排列，英文文獻以字母順序排列，英文文獻</w:t>
                      </w:r>
                      <w:r w:rsidRPr="00793D8E">
                        <w:rPr>
                          <w:rFonts w:hint="eastAsia"/>
                          <w:bCs/>
                          <w:color w:val="FF0000"/>
                        </w:rPr>
                        <w:t>第一作者先寫姓再寫名</w:t>
                      </w:r>
                      <w:r>
                        <w:rPr>
                          <w:rFonts w:hint="eastAsia"/>
                          <w:bCs/>
                        </w:rPr>
                        <w:t>、</w:t>
                      </w:r>
                      <w:r w:rsidRPr="00793D8E">
                        <w:rPr>
                          <w:rFonts w:hint="eastAsia"/>
                          <w:bCs/>
                          <w:color w:val="0000FF"/>
                        </w:rPr>
                        <w:t>第二以後先寫名再寫姓</w:t>
                      </w:r>
                      <w:r>
                        <w:rPr>
                          <w:rFonts w:hint="eastAsia"/>
                          <w:bCs/>
                        </w:rPr>
                        <w:t>，</w:t>
                      </w:r>
                      <w:r>
                        <w:rPr>
                          <w:rFonts w:hint="eastAsia"/>
                          <w:bCs/>
                        </w:rPr>
                        <w:t>(</w:t>
                      </w:r>
                      <w:r>
                        <w:rPr>
                          <w:rFonts w:hint="eastAsia"/>
                          <w:bCs/>
                        </w:rPr>
                        <w:t>篇</w:t>
                      </w:r>
                      <w:r>
                        <w:rPr>
                          <w:rFonts w:hint="eastAsia"/>
                          <w:bCs/>
                        </w:rPr>
                        <w:t>)</w:t>
                      </w:r>
                      <w:r>
                        <w:rPr>
                          <w:rFonts w:hint="eastAsia"/>
                          <w:bCs/>
                        </w:rPr>
                        <w:t>書名、</w:t>
                      </w:r>
                      <w:r w:rsidRPr="008D44FE">
                        <w:rPr>
                          <w:rFonts w:hint="eastAsia"/>
                          <w:bCs/>
                          <w:i/>
                        </w:rPr>
                        <w:t>期刊名斜體</w:t>
                      </w:r>
                      <w:r>
                        <w:rPr>
                          <w:rFonts w:hint="eastAsia"/>
                          <w:bCs/>
                        </w:rPr>
                        <w:t>，</w:t>
                      </w:r>
                      <w:r w:rsidRPr="008D44FE">
                        <w:rPr>
                          <w:rFonts w:hint="eastAsia"/>
                          <w:b/>
                          <w:bCs/>
                        </w:rPr>
                        <w:t>卷粗體</w:t>
                      </w:r>
                      <w:r>
                        <w:rPr>
                          <w:rFonts w:hint="eastAsia"/>
                          <w:bCs/>
                        </w:rPr>
                        <w:t>，頁數、年代…等</w:t>
                      </w:r>
                      <w:r w:rsidRPr="008D44FE">
                        <w:rPr>
                          <w:rFonts w:hint="eastAsia"/>
                          <w:iCs/>
                        </w:rPr>
                        <w:t>資料要完整</w:t>
                      </w:r>
                      <w:r>
                        <w:rPr>
                          <w:rFonts w:hint="eastAsia"/>
                          <w:bCs/>
                        </w:rPr>
                        <w:t>。</w:t>
                      </w:r>
                    </w:p>
                    <w:p w14:paraId="1F4FFD40" w14:textId="77777777" w:rsidR="008C5931" w:rsidRDefault="008C5931" w:rsidP="008C5931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300" w:lineRule="atLeast"/>
                        <w:textAlignment w:val="baseline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參考文獻各項之行距為</w:t>
                      </w:r>
                      <w:r>
                        <w:rPr>
                          <w:rFonts w:hint="eastAsia"/>
                          <w:bCs/>
                        </w:rPr>
                        <w:t>0</w:t>
                      </w:r>
                      <w:r>
                        <w:rPr>
                          <w:rFonts w:hint="eastAsia"/>
                          <w:bCs/>
                        </w:rPr>
                        <w:t>與後段距離為</w:t>
                      </w:r>
                      <w:r>
                        <w:rPr>
                          <w:rFonts w:hint="eastAsia"/>
                          <w:bCs/>
                        </w:rPr>
                        <w:t>0.3</w:t>
                      </w:r>
                      <w:r>
                        <w:rPr>
                          <w:rFonts w:hint="eastAsia"/>
                          <w:bCs/>
                        </w:rPr>
                        <w:t>列</w:t>
                      </w:r>
                    </w:p>
                    <w:p w14:paraId="5AB3519F" w14:textId="77777777" w:rsidR="008C5931" w:rsidRDefault="008C5931" w:rsidP="008C5931">
                      <w:pPr>
                        <w:spacing w:line="300" w:lineRule="atLeast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18F033" wp14:editId="05C395B8">
                            <wp:extent cx="3004185" cy="2688590"/>
                            <wp:effectExtent l="0" t="0" r="0" b="0"/>
                            <wp:docPr id="2" name="Pictur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68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F24A5" w14:textId="77777777" w:rsidR="008C5931" w:rsidRDefault="008C5931" w:rsidP="008C5931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300" w:lineRule="atLeast"/>
                        <w:textAlignment w:val="baseline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範例</w:t>
                      </w:r>
                    </w:p>
                    <w:p w14:paraId="733D8649" w14:textId="77777777" w:rsidR="008C5931" w:rsidRDefault="008C5931" w:rsidP="008C5931">
                      <w:pPr>
                        <w:spacing w:line="300" w:lineRule="atLeast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中文</w:t>
                      </w:r>
                    </w:p>
                    <w:p w14:paraId="1A558F24" w14:textId="77777777" w:rsidR="008C5931" w:rsidRDefault="008C5931" w:rsidP="008C5931">
                      <w:pPr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Lines="30" w:after="72" w:line="0" w:lineRule="atLeast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謝松益，「模糊理論應用於銀行行員甄選之研究」，碩士論文，高雄工學院管理科學研究所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(1997)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14:paraId="5F610BDA" w14:textId="77777777" w:rsidR="008C5931" w:rsidRDefault="008C5931" w:rsidP="008C5931">
                      <w:pPr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Lines="30" w:after="72" w:line="0" w:lineRule="atLeast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許光華、何文榮，</w:t>
                      </w:r>
                      <w:r>
                        <w:rPr>
                          <w:rFonts w:ascii="標楷體" w:eastAsia="標楷體" w:hint="eastAsia"/>
                          <w:sz w:val="18"/>
                        </w:rPr>
                        <w:t>專案管理</w:t>
                      </w:r>
                      <w:r>
                        <w:rPr>
                          <w:rFonts w:ascii="標楷體" w:eastAsia="標楷體" w:hint="eastAsia"/>
                          <w:sz w:val="18"/>
                        </w:rPr>
                        <w:sym w:font="Symbol" w:char="F0BE"/>
                      </w:r>
                      <w:r>
                        <w:rPr>
                          <w:rFonts w:ascii="標楷體" w:eastAsia="標楷體" w:hint="eastAsia"/>
                          <w:sz w:val="18"/>
                        </w:rPr>
                        <w:t>理論與實務</w:t>
                      </w:r>
                      <w:r>
                        <w:rPr>
                          <w:rFonts w:hint="eastAsia"/>
                          <w:sz w:val="18"/>
                        </w:rPr>
                        <w:t>，華泰書局，台北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(1998)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14:paraId="291097BE" w14:textId="77777777" w:rsidR="008C5931" w:rsidRDefault="008C5931" w:rsidP="008C5931">
                      <w:pPr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Lines="30" w:after="72" w:line="0" w:lineRule="atLeast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林則孟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王孔政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歐陽超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劉吉軒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朱詣尹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張文鉻及許恣華，</w:t>
                      </w:r>
                      <w:r>
                        <w:rPr>
                          <w:sz w:val="18"/>
                        </w:rPr>
                        <w:t>“HMS</w:t>
                      </w:r>
                      <w:r>
                        <w:rPr>
                          <w:rFonts w:hint="eastAsia"/>
                          <w:sz w:val="18"/>
                        </w:rPr>
                        <w:t>：</w:t>
                      </w:r>
                      <w:r>
                        <w:rPr>
                          <w:sz w:val="18"/>
                        </w:rPr>
                        <w:t>Holonic</w:t>
                      </w:r>
                      <w:r>
                        <w:rPr>
                          <w:rFonts w:hint="eastAsia"/>
                          <w:sz w:val="18"/>
                        </w:rPr>
                        <w:t>製造系統</w:t>
                      </w:r>
                      <w:r>
                        <w:rPr>
                          <w:sz w:val="18"/>
                        </w:rPr>
                        <w:t>”</w:t>
                      </w:r>
                      <w:r>
                        <w:rPr>
                          <w:sz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</w:rPr>
                        <w:t>中國工業工程學會八十七年度年會論文集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(1998)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14:paraId="7C9A1CED" w14:textId="77777777" w:rsidR="008C5931" w:rsidRDefault="008C5931" w:rsidP="008C5931">
                      <w:pPr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Lines="30" w:after="72" w:line="0" w:lineRule="atLeast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陳建文及沙永傑，「電腦輔助設施佈置：一個多目標的方法」，中國工業工程學刊，第十四卷，第一期，</w:t>
                      </w:r>
                      <w:r>
                        <w:rPr>
                          <w:sz w:val="18"/>
                        </w:rPr>
                        <w:t>39-47 (1997)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14:paraId="3F54A62F" w14:textId="77777777" w:rsidR="008C5931" w:rsidRPr="0099600D" w:rsidRDefault="008C5931" w:rsidP="008C5931">
                      <w:pPr>
                        <w:pStyle w:val="a9"/>
                        <w:spacing w:afterLines="30" w:after="72" w:line="0" w:lineRule="atLeast"/>
                        <w:rPr>
                          <w:sz w:val="22"/>
                          <w:szCs w:val="22"/>
                        </w:rPr>
                      </w:pPr>
                      <w:r w:rsidRPr="0099600D">
                        <w:rPr>
                          <w:rFonts w:hint="eastAsia"/>
                          <w:sz w:val="22"/>
                          <w:szCs w:val="22"/>
                        </w:rPr>
                        <w:t>英文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詳見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p.11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之範例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14:paraId="2D783D1B" w14:textId="77777777" w:rsidR="008C5931" w:rsidRDefault="008C5931" w:rsidP="008C5931">
                      <w:pPr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Lines="30" w:after="72" w:line="0" w:lineRule="atLeast"/>
                        <w:textAlignment w:val="baseline"/>
                        <w:rPr>
                          <w:sz w:val="18"/>
                        </w:rPr>
                      </w:pPr>
                      <w:r w:rsidRPr="00793D8E">
                        <w:rPr>
                          <w:color w:val="FF0000"/>
                          <w:sz w:val="18"/>
                        </w:rPr>
                        <w:t>Luo, R. C.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793D8E">
                        <w:rPr>
                          <w:color w:val="0000FF"/>
                          <w:sz w:val="18"/>
                        </w:rPr>
                        <w:t>S</w:t>
                      </w:r>
                      <w:r w:rsidRPr="00793D8E">
                        <w:rPr>
                          <w:rFonts w:hint="eastAsia"/>
                          <w:color w:val="0000FF"/>
                          <w:sz w:val="18"/>
                        </w:rPr>
                        <w:t>.</w:t>
                      </w:r>
                      <w:r w:rsidRPr="00793D8E">
                        <w:rPr>
                          <w:color w:val="0000FF"/>
                          <w:sz w:val="18"/>
                        </w:rPr>
                        <w:t xml:space="preserve"> Suresh</w:t>
                      </w:r>
                      <w:r>
                        <w:rPr>
                          <w:sz w:val="18"/>
                        </w:rPr>
                        <w:t xml:space="preserve"> and </w:t>
                      </w:r>
                      <w:r w:rsidRPr="00793D8E">
                        <w:rPr>
                          <w:color w:val="0000FF"/>
                          <w:sz w:val="18"/>
                        </w:rPr>
                        <w:t>D. Grande</w:t>
                      </w:r>
                      <w:r>
                        <w:rPr>
                          <w:sz w:val="18"/>
                        </w:rPr>
                        <w:t xml:space="preserve">, “Sensor for cleaning casting with robot and plasma-arc,” </w:t>
                      </w:r>
                      <w:r>
                        <w:rPr>
                          <w:i/>
                          <w:iCs/>
                          <w:sz w:val="18"/>
                        </w:rPr>
                        <w:t>Proceedings of the 3</w:t>
                      </w:r>
                      <w:r>
                        <w:rPr>
                          <w:i/>
                          <w:iCs/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i/>
                          <w:iCs/>
                          <w:sz w:val="18"/>
                        </w:rPr>
                        <w:t xml:space="preserve"> International Conference on Robot Vision and Sensory Control</w:t>
                      </w:r>
                      <w:r>
                        <w:rPr>
                          <w:sz w:val="18"/>
                        </w:rPr>
                        <w:t>, Cambrige, Massachusetts (1983).</w:t>
                      </w:r>
                    </w:p>
                    <w:p w14:paraId="78CCFB17" w14:textId="77777777" w:rsidR="008C5931" w:rsidRDefault="008C5931" w:rsidP="008C5931">
                      <w:pPr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Lines="30" w:after="72" w:line="0" w:lineRule="atLeast"/>
                        <w:textAlignment w:val="baseline"/>
                        <w:rPr>
                          <w:sz w:val="18"/>
                        </w:rPr>
                      </w:pPr>
                      <w:r w:rsidRPr="00793D8E">
                        <w:rPr>
                          <w:color w:val="FF0000"/>
                          <w:sz w:val="18"/>
                        </w:rPr>
                        <w:t>Dalkey, N.</w:t>
                      </w:r>
                      <w:r>
                        <w:rPr>
                          <w:sz w:val="18"/>
                        </w:rPr>
                        <w:t xml:space="preserve"> and </w:t>
                      </w:r>
                      <w:r w:rsidRPr="00793D8E">
                        <w:rPr>
                          <w:color w:val="0000FF"/>
                          <w:sz w:val="18"/>
                        </w:rPr>
                        <w:t>O. Helmer</w:t>
                      </w:r>
                      <w:r>
                        <w:rPr>
                          <w:sz w:val="18"/>
                        </w:rPr>
                        <w:t>, “An experimental application of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the Delphi method to the use of experts,” </w:t>
                      </w:r>
                      <w:r>
                        <w:rPr>
                          <w:i/>
                          <w:iCs/>
                          <w:sz w:val="18"/>
                        </w:rPr>
                        <w:t>Management Science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18"/>
                        </w:rPr>
                        <w:t>9</w:t>
                      </w:r>
                      <w:r>
                        <w:rPr>
                          <w:sz w:val="18"/>
                        </w:rPr>
                        <w:t>, 458 (1963).</w:t>
                      </w:r>
                    </w:p>
                    <w:p w14:paraId="6AC989BA" w14:textId="77777777" w:rsidR="008C5931" w:rsidRDefault="008C5931" w:rsidP="008C5931">
                      <w:pPr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Lines="30" w:after="72" w:line="0" w:lineRule="atLeast"/>
                        <w:textAlignment w:val="baseline"/>
                        <w:rPr>
                          <w:sz w:val="18"/>
                        </w:rPr>
                      </w:pPr>
                      <w:r w:rsidRPr="00793D8E">
                        <w:rPr>
                          <w:color w:val="FF0000"/>
                          <w:spacing w:val="-2"/>
                          <w:sz w:val="18"/>
                        </w:rPr>
                        <w:t>Hales, H. L.</w:t>
                      </w:r>
                      <w:r>
                        <w:rPr>
                          <w:spacing w:val="-2"/>
                          <w:sz w:val="18"/>
                        </w:rPr>
                        <w:t xml:space="preserve">, 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>Computer-Aided Facilities Planning</w:t>
                      </w:r>
                      <w:r>
                        <w:rPr>
                          <w:spacing w:val="-2"/>
                          <w:sz w:val="18"/>
                        </w:rPr>
                        <w:t>, Marcel Dekker, New York (1984).</w:t>
                      </w:r>
                    </w:p>
                    <w:p w14:paraId="50B5A5D2" w14:textId="77777777" w:rsidR="008C5931" w:rsidRDefault="008C5931" w:rsidP="008C5931">
                      <w:pPr>
                        <w:spacing w:afterLines="30" w:after="72" w:line="0" w:lineRule="atLeast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(4)</w:t>
                      </w:r>
                      <w:r>
                        <w:rPr>
                          <w:rFonts w:hint="eastAsia"/>
                          <w:spacing w:val="-2"/>
                        </w:rPr>
                        <w:t>文獻編排以中文文獻優先並按照筆畫編排</w:t>
                      </w:r>
                    </w:p>
                    <w:p w14:paraId="63A74FDD" w14:textId="77777777" w:rsidR="008C5931" w:rsidRDefault="008C5931" w:rsidP="008C5931">
                      <w:pPr>
                        <w:spacing w:line="300" w:lineRule="atLeast"/>
                        <w:rPr>
                          <w:bCs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bookmarkEnd w:id="74"/>
    </w:p>
    <w:sectPr w:rsidR="00753731" w:rsidRPr="00054F69" w:rsidSect="000B1600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EB0B" w14:textId="77777777" w:rsidR="00097A97" w:rsidRDefault="00097A97" w:rsidP="004E5324">
      <w:r>
        <w:separator/>
      </w:r>
    </w:p>
  </w:endnote>
  <w:endnote w:type="continuationSeparator" w:id="0">
    <w:p w14:paraId="1B3A8319" w14:textId="77777777" w:rsidR="00097A97" w:rsidRDefault="00097A97" w:rsidP="004E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81302275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FD5083B" w14:textId="763EF18C" w:rsidR="007669A2" w:rsidRDefault="007669A2" w:rsidP="007669A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5566E60" w14:textId="77777777" w:rsidR="007669A2" w:rsidRDefault="007669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52879322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F282038" w14:textId="26D0FD0A" w:rsidR="007669A2" w:rsidRDefault="007669A2" w:rsidP="007669A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3240FF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13D7E6F" w14:textId="77777777" w:rsidR="007669A2" w:rsidRDefault="00766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93F4" w14:textId="77777777" w:rsidR="00097A97" w:rsidRDefault="00097A97" w:rsidP="004E5324">
      <w:r>
        <w:separator/>
      </w:r>
    </w:p>
  </w:footnote>
  <w:footnote w:type="continuationSeparator" w:id="0">
    <w:p w14:paraId="3D9658EC" w14:textId="77777777" w:rsidR="00097A97" w:rsidRDefault="00097A97" w:rsidP="004E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4D8"/>
    <w:multiLevelType w:val="hybridMultilevel"/>
    <w:tmpl w:val="A6102404"/>
    <w:lvl w:ilvl="0" w:tplc="F9306024">
      <w:start w:val="1"/>
      <w:numFmt w:val="japaneseCounting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5528"/>
    <w:multiLevelType w:val="hybridMultilevel"/>
    <w:tmpl w:val="C63A3398"/>
    <w:lvl w:ilvl="0" w:tplc="A63CF00C">
      <w:start w:val="1"/>
      <w:numFmt w:val="japaneseCounting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A466D"/>
    <w:multiLevelType w:val="hybridMultilevel"/>
    <w:tmpl w:val="54BACF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EB825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D26562"/>
    <w:multiLevelType w:val="multilevel"/>
    <w:tmpl w:val="E6F60E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21AD2116"/>
    <w:multiLevelType w:val="hybridMultilevel"/>
    <w:tmpl w:val="0590B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5B4773"/>
    <w:multiLevelType w:val="multilevel"/>
    <w:tmpl w:val="E6F60E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2523755B"/>
    <w:multiLevelType w:val="hybridMultilevel"/>
    <w:tmpl w:val="CF3018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5F1EA0"/>
    <w:multiLevelType w:val="hybridMultilevel"/>
    <w:tmpl w:val="8CD2D7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47F101E"/>
    <w:multiLevelType w:val="hybridMultilevel"/>
    <w:tmpl w:val="0A1C0E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C75DE"/>
    <w:multiLevelType w:val="hybridMultilevel"/>
    <w:tmpl w:val="710A23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503DA0"/>
    <w:multiLevelType w:val="hybridMultilevel"/>
    <w:tmpl w:val="E2D214D2"/>
    <w:lvl w:ilvl="0" w:tplc="6BFE8618">
      <w:start w:val="1"/>
      <w:numFmt w:val="japaneseCounting"/>
      <w:lvlText w:val="第%1章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46020"/>
    <w:multiLevelType w:val="hybridMultilevel"/>
    <w:tmpl w:val="A6ACBA6E"/>
    <w:lvl w:ilvl="0" w:tplc="A05EE4F8">
      <w:start w:val="1"/>
      <w:numFmt w:val="japaneseCounting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4726A"/>
    <w:multiLevelType w:val="hybridMultilevel"/>
    <w:tmpl w:val="E9BC8A8A"/>
    <w:lvl w:ilvl="0" w:tplc="87623642">
      <w:start w:val="1"/>
      <w:numFmt w:val="japaneseCounting"/>
      <w:lvlText w:val="第%1章"/>
      <w:lvlJc w:val="left"/>
      <w:pPr>
        <w:ind w:left="140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A0A89"/>
    <w:multiLevelType w:val="hybridMultilevel"/>
    <w:tmpl w:val="065078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F8A22C8"/>
    <w:multiLevelType w:val="hybridMultilevel"/>
    <w:tmpl w:val="9B22F420"/>
    <w:lvl w:ilvl="0" w:tplc="CB4259E2">
      <w:start w:val="1"/>
      <w:numFmt w:val="japaneseCounting"/>
      <w:lvlText w:val="第%1節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BE"/>
    <w:rsid w:val="000033BB"/>
    <w:rsid w:val="00014CBE"/>
    <w:rsid w:val="00034F09"/>
    <w:rsid w:val="00054F69"/>
    <w:rsid w:val="00097A97"/>
    <w:rsid w:val="000B1600"/>
    <w:rsid w:val="00160DBE"/>
    <w:rsid w:val="0022339E"/>
    <w:rsid w:val="00282D85"/>
    <w:rsid w:val="002D5704"/>
    <w:rsid w:val="002E3B50"/>
    <w:rsid w:val="00305656"/>
    <w:rsid w:val="003240FF"/>
    <w:rsid w:val="003F7ABD"/>
    <w:rsid w:val="00402DFC"/>
    <w:rsid w:val="00441EF5"/>
    <w:rsid w:val="0048748B"/>
    <w:rsid w:val="004E5324"/>
    <w:rsid w:val="006038BF"/>
    <w:rsid w:val="00675852"/>
    <w:rsid w:val="0068326C"/>
    <w:rsid w:val="006B23A2"/>
    <w:rsid w:val="006E71CD"/>
    <w:rsid w:val="00753731"/>
    <w:rsid w:val="007669A2"/>
    <w:rsid w:val="00806BF9"/>
    <w:rsid w:val="008137FF"/>
    <w:rsid w:val="00834EA7"/>
    <w:rsid w:val="008C5931"/>
    <w:rsid w:val="0090669E"/>
    <w:rsid w:val="009272B7"/>
    <w:rsid w:val="0095191B"/>
    <w:rsid w:val="00A23819"/>
    <w:rsid w:val="00A33790"/>
    <w:rsid w:val="00A57B37"/>
    <w:rsid w:val="00A7132A"/>
    <w:rsid w:val="00B13C93"/>
    <w:rsid w:val="00BC040D"/>
    <w:rsid w:val="00C93A81"/>
    <w:rsid w:val="00CA089B"/>
    <w:rsid w:val="00D921A4"/>
    <w:rsid w:val="00DD2ECD"/>
    <w:rsid w:val="00E23197"/>
    <w:rsid w:val="00EC09FF"/>
    <w:rsid w:val="00F4080C"/>
    <w:rsid w:val="00F440C3"/>
    <w:rsid w:val="00F80B67"/>
    <w:rsid w:val="00F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A97EE"/>
  <w15:chartTrackingRefBased/>
  <w15:docId w15:val="{AC4791B7-BEA5-1D4E-AB99-7EA0DFFB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0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BE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160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60D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160D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0033BB"/>
    <w:pPr>
      <w:tabs>
        <w:tab w:val="left" w:pos="1200"/>
        <w:tab w:val="right" w:leader="hyphen" w:pos="9010"/>
      </w:tabs>
      <w:spacing w:after="100"/>
      <w:jc w:val="center"/>
    </w:pPr>
    <w:rPr>
      <w:rFonts w:ascii="Times New Roman" w:eastAsia="標楷體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95191B"/>
    <w:pPr>
      <w:tabs>
        <w:tab w:val="left" w:pos="1440"/>
        <w:tab w:val="right" w:leader="hyphen" w:pos="9010"/>
      </w:tabs>
      <w:spacing w:after="100" w:line="276" w:lineRule="auto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160DBE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160DBE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5324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4E5324"/>
  </w:style>
  <w:style w:type="character" w:styleId="a7">
    <w:name w:val="page number"/>
    <w:basedOn w:val="a0"/>
    <w:uiPriority w:val="99"/>
    <w:semiHidden/>
    <w:unhideWhenUsed/>
    <w:rsid w:val="004E5324"/>
  </w:style>
  <w:style w:type="character" w:styleId="a8">
    <w:name w:val="annotation reference"/>
    <w:basedOn w:val="a0"/>
    <w:uiPriority w:val="99"/>
    <w:semiHidden/>
    <w:unhideWhenUsed/>
    <w:rsid w:val="004E5324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E5324"/>
    <w:rPr>
      <w:sz w:val="20"/>
      <w:szCs w:val="20"/>
    </w:rPr>
  </w:style>
  <w:style w:type="character" w:customStyle="1" w:styleId="aa">
    <w:name w:val="註解文字 字元"/>
    <w:basedOn w:val="a0"/>
    <w:link w:val="a9"/>
    <w:semiHidden/>
    <w:rsid w:val="004E53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532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E53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5324"/>
    <w:rPr>
      <w:rFonts w:ascii="Times New Roman" w:hAnsi="Times New Roman" w:cs="Times New Roman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5324"/>
    <w:rPr>
      <w:rFonts w:ascii="Times New Roman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53731"/>
    <w:pPr>
      <w:tabs>
        <w:tab w:val="center" w:pos="4680"/>
        <w:tab w:val="right" w:pos="9360"/>
      </w:tabs>
    </w:pPr>
  </w:style>
  <w:style w:type="character" w:customStyle="1" w:styleId="af0">
    <w:name w:val="頁首 字元"/>
    <w:basedOn w:val="a0"/>
    <w:link w:val="af"/>
    <w:uiPriority w:val="99"/>
    <w:rsid w:val="00753731"/>
  </w:style>
  <w:style w:type="paragraph" w:styleId="af1">
    <w:name w:val="Bibliography"/>
    <w:basedOn w:val="a"/>
    <w:next w:val="a"/>
    <w:uiPriority w:val="37"/>
    <w:semiHidden/>
    <w:unhideWhenUsed/>
    <w:rsid w:val="0090669E"/>
  </w:style>
  <w:style w:type="paragraph" w:styleId="af2">
    <w:name w:val="TOC Heading"/>
    <w:basedOn w:val="1"/>
    <w:next w:val="a"/>
    <w:uiPriority w:val="39"/>
    <w:unhideWhenUsed/>
    <w:qFormat/>
    <w:rsid w:val="007669A2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>
  <b:Source>
    <b:Tag>Mor88</b:Tag>
    <b:SourceType>JournalArticle</b:SourceType>
    <b:Guid>{85C35F30-68ED-E84C-BE9D-BDE071F296B2}</b:Guid>
    <b:Title>The Concept of Software Service System (SSS)</b:Title>
    <b:Year>1988</b:Year>
    <b:Month>May</b:Month>
    <b:Author>
      <b:Author>
        <b:NameList>
          <b:Person>
            <b:Last>Mori </b:Last>
            <b:First>Ryoichi </b:First>
          </b:Person>
          <b:Person>
            <b:Last>Tashiro</b:Last>
            <b:First>Shuichi</b:First>
          </b:Person>
        </b:NameList>
      </b:Author>
    </b:Author>
    <b:JournalName>Systems and Computers in Japan</b:JournalName>
    <b:Volume>19</b:Volume>
    <b:Issue>5</b:Issue>
    <b:Pages>38 - 49</b:Pages>
    <b:RefOrder>1</b:RefOrder>
  </b:Source>
  <b:Source>
    <b:Tag>Mor89</b:Tag>
    <b:SourceType>JournalArticle</b:SourceType>
    <b:Guid>{5944D993-A454-1643-81A4-668FBE1ED68C}</b:Guid>
    <b:Title>Superdistribution: An Overview and the Current Status</b:Title>
    <b:JournalName>Technical Research Reports of the Institute of Electronics, Information and Communication Engineers</b:JournalName>
    <b:Year>1989</b:Year>
    <b:Volume>89</b:Volume>
    <b:Issue>44</b:Issue>
    <b:Pages>346-348</b:Pages>
    <b:Author>
      <b:Author>
        <b:NameList>
          <b:Person>
            <b:Last>Mori</b:Last>
            <b:First>Ryoichi</b:First>
          </b:Person>
          <b:Person>
            <b:Last>Kawahara</b:Last>
            <b:First>Masaji </b:First>
          </b:Person>
        </b:NameList>
      </b:Author>
    </b:Author>
    <b:RefOrder>2</b:RefOrder>
  </b:Source>
  <b:Source>
    <b:Tag>The09</b:Tag>
    <b:SourceType>Report</b:SourceType>
    <b:Guid>{3BB3971E-13C7-6340-A906-432A21876322}</b:Guid>
    <b:Title>The pros, cons, and future of DRM</b:Title>
    <b:Year>2009</b:Year>
    <b:Publisher>CBC News</b:Publisher>
    <b:RefOrder>3</b:RefOrder>
  </b:Source>
  <b:Source>
    <b:Tag>Nak08</b:Tag>
    <b:SourceType>JournalArticle</b:SourceType>
    <b:Guid>{4D71F6D9-2BD1-0241-98E6-6AAEDAA5AD7A}</b:Guid>
    <b:Title>Bitcoin: A Peer-to-Peer Electronic Cash System</b:Title>
    <b:Year>2008</b:Year>
    <b:Author>
      <b:Author>
        <b:NameList>
          <b:Person>
            <b:Last>Nakamoto</b:Last>
            <b:First>Satoshi</b:First>
          </b:Person>
        </b:NameList>
      </b:Author>
    </b:Author>
    <b:RefOrder>4</b:RefOrder>
  </b:Source>
  <b:Source>
    <b:Tag>MMe16</b:Tag>
    <b:SourceType>JournalArticle</b:SourceType>
    <b:Guid>{007B2F0C-DF8C-B54C-8613-A5352FBC2F38}</b:Guid>
    <b:Author>
      <b:Author>
        <b:NameList>
          <b:Person>
            <b:Last>Mettler</b:Last>
            <b:First>M.</b:First>
          </b:Person>
        </b:NameList>
      </b:Author>
    </b:Author>
    <b:Title>Blockchain technology in healthcare: The revolution starts here</b:Title>
    <b:JournalName>2016 IEEE 18th International Conference on e-Health Networking, Applications and Services (Healthcom)</b:JournalName>
    <b:Year>2016</b:Year>
    <b:Pages>1-3</b:Pages>
    <b:RefOrder>5</b:RefOrder>
  </b:Source>
  <b:Source>
    <b:Tag>Chr16</b:Tag>
    <b:SourceType>JournalArticle</b:SourceType>
    <b:Guid>{463B5DC1-3D13-EB4A-B012-C9354CF17503}</b:Guid>
    <b:Title>Blockchains and Smart Contracts for the Internet of Things</b:Title>
    <b:Year>2016</b:Year>
    <b:JournalName>IEEE Access</b:JournalName>
    <b:Volume>4</b:Volume>
    <b:Pages>2292-2303</b:Pages>
    <b:Author>
      <b:Author>
        <b:NameList>
          <b:Person>
            <b:Last>Christidis</b:Last>
            <b:First>K. </b:First>
          </b:Person>
          <b:Person>
            <b:Last>Devetsikiotis</b:Last>
            <b:First>M.</b:First>
          </b:Person>
        </b:NameList>
      </b:Author>
    </b:Author>
    <b:RefOrder>6</b:RefOrder>
  </b:Source>
  <b:Source>
    <b:Tag>Con16</b:Tag>
    <b:SourceType>JournalArticle</b:SourceType>
    <b:Guid>{9A86B157-D4F4-8447-AD48-13C901552993}</b:Guid>
    <b:Author>
      <b:Author>
        <b:NameList>
          <b:Person>
            <b:Last>Conoscenti</b:Last>
            <b:First>M. </b:First>
          </b:Person>
          <b:Person>
            <b:Last>Vetrò</b:Last>
            <b:First>A. </b:First>
          </b:Person>
          <b:Person>
            <b:Last>Martin</b:Last>
            <b:Middle>De</b:Middle>
            <b:First>J. C.</b:First>
          </b:Person>
        </b:NameList>
      </b:Author>
    </b:Author>
    <b:Title>Blockchain for the Internet of Things: A systematic literature review</b:Title>
    <b:JournalName>IEEE/ACS 13th International Conference of Computer Systems and Applications (AICCSA)</b:JournalName>
    <b:Year>2016</b:Year>
    <b:Pages>1-6</b:Pages>
    <b:RefOrder>7</b:RefOrder>
  </b:Source>
  <b:Source>
    <b:Tag>Sal18</b:Tag>
    <b:SourceType>JournalArticle</b:SourceType>
    <b:Guid>{D943E565-2788-854B-82E4-F7FA6D16CDA5}</b:Guid>
    <b:Title>Security Services Using Blockchains: A State of the Art Survey</b:Title>
    <b:Year>2018</b:Year>
    <b:JournalName>IEEE Communications Surveys and Tutorials</b:JournalName>
    <b:Volume>21</b:Volume>
    <b:Issue>1</b:Issue>
    <b:Pages>858-880</b:Pages>
    <b:Author>
      <b:Author>
        <b:NameList>
          <b:Person>
            <b:Last>Salman</b:Last>
            <b:First>Tara</b:First>
          </b:Person>
          <b:Person>
            <b:Last>Zolanvari</b:Last>
            <b:First>Maede</b:First>
          </b:Person>
          <b:Person>
            <b:Last>Erbad</b:Last>
            <b:First>Aiman</b:First>
          </b:Person>
          <b:Person>
            <b:Last>Jain</b:Last>
            <b:First>Raj</b:First>
          </b:Person>
          <b:Person>
            <b:Last>Samaka</b:Last>
            <b:First>Mohammed</b:First>
          </b:Person>
        </b:NameList>
      </b:Author>
    </b:Author>
    <b:RefOrder>8</b:RefOrder>
  </b:Source>
  <b:Source>
    <b:Tag>Tua18</b:Tag>
    <b:SourceType>JournalArticle</b:SourceType>
    <b:Guid>{09EFD3DF-AF58-2040-A0CE-B73F79404A0C}</b:Guid>
    <b:Title>Untangling blockchain: A data processing view of blockchain systems</b:Title>
    <b:Year>2018</b:Year>
    <b:JournalName>IEEE Transactions on Knowledge and Data Engineering</b:JournalName>
    <b:Volume>30</b:Volume>
    <b:Issue>7</b:Issue>
    <b:Pages>1366-1385</b:Pages>
    <b:Author>
      <b:Author>
        <b:NameList>
          <b:Person>
            <b:Last>Tuan</b:Last>
            <b:First>Tien</b:First>
          </b:Person>
          <b:Person>
            <b:Last>Dinh</b:Last>
            <b:First>Anh</b:First>
          </b:Person>
          <b:Person>
            <b:Last>Liu</b:Last>
            <b:First>Rui</b:First>
          </b:Person>
          <b:Person>
            <b:Last>Zhang</b:Last>
            <b:First>Meihui</b:First>
          </b:Person>
          <b:Person>
            <b:Last>Chen</b:Last>
            <b:First>Gang</b:First>
          </b:Person>
          <b:Person>
            <b:Last>Dinh</b:Last>
            <b:Middle>Tuan Anh</b:Middle>
            <b:First>Tien</b:First>
          </b:Person>
          <b:Person>
            <b:Last>Liu</b:Last>
            <b:First>Rui</b:First>
          </b:Person>
          <b:Person>
            <b:Last>Zhang</b:Last>
            <b:First>Meihui</b:First>
          </b:Person>
          <b:Person>
            <b:Last>Chen</b:Last>
            <b:First>Gang</b:First>
          </b:Person>
          <b:Person>
            <b:Last>Ooi</b:Last>
            <b:First>Beng Chin</b:First>
          </b:Person>
          <b:Person>
            <b:Last>Wang</b:Last>
            <b:First>Ji</b:First>
          </b:Person>
        </b:NameList>
      </b:Author>
    </b:Author>
    <b:RefOrder>10</b:RefOrder>
  </b:Source>
  <b:Source>
    <b:Tag>Cor12</b:Tag>
    <b:SourceType>JournalArticle</b:SourceType>
    <b:Guid>{FC5D0E19-6ECF-8247-AAB6-572149849E82}</b:Guid>
    <b:Title>Spanner: Google’s globally-distributed data- base</b:Title>
    <b:Year>2012</b:Year>
    <b:JournalName>10th USENIX Symposium on Operating Systems Design and Implementation</b:JournalName>
    <b:Pages>261–264</b:Pages>
    <b:Author>
      <b:Author>
        <b:NameList>
          <b:Person>
            <b:Last>Corbett</b:Last>
            <b:First>James</b:First>
            <b:Middle>C.</b:Middle>
          </b:Person>
          <b:Person>
            <b:Last>Dean</b:Last>
            <b:First>Jeffrey</b:First>
          </b:Person>
          <b:Person>
            <b:Last>Epstein</b:Last>
            <b:First>Michael</b:First>
          </b:Person>
          <b:Person>
            <b:Last>Fikes</b:Last>
            <b:First>Andrew</b:First>
          </b:Person>
          <b:Person>
            <b:Last>Fros</b:Last>
            <b:First>Christopher</b:First>
          </b:Person>
          <b:Person>
            <b:Last>Furman</b:Last>
            <b:First>JJ</b:First>
          </b:Person>
          <b:Person>
            <b:Last>Ghemawat</b:Last>
            <b:First>Sanjay</b:First>
          </b:Person>
          <b:Person>
            <b:Last>Gubarev</b:Last>
            <b:First>Andrey</b:First>
          </b:Person>
          <b:Person>
            <b:Last>Heiser</b:Last>
            <b:First>Christopher</b:First>
          </b:Person>
          <b:Person>
            <b:Last>Hochschild</b:Last>
            <b:First>Peter</b:First>
          </b:Person>
          <b:Person>
            <b:Last>Hsieh</b:Last>
            <b:First>Wilson</b:First>
          </b:Person>
          <b:Person>
            <b:Last>Kanthak</b:Last>
            <b:First>Sebastian</b:First>
          </b:Person>
          <b:Person>
            <b:Last>Kogan</b:Last>
            <b:First>Eugene</b:First>
          </b:Person>
          <b:Person>
            <b:Last>Li</b:Last>
            <b:First>Hongyi</b:First>
          </b:Person>
          <b:Person>
            <b:Last>Lloyd</b:Last>
            <b:First>Alexander</b:First>
          </b:Person>
          <b:Person>
            <b:Last>Me</b:Last>
          </b:Person>
        </b:NameList>
      </b:Author>
    </b:Author>
    <b:RefOrder>11</b:RefOrder>
  </b:Source>
  <b:Source>
    <b:Tag>Cas99</b:Tag>
    <b:SourceType>JournalArticle</b:SourceType>
    <b:Guid>{B6904A18-FB04-154F-AC48-5C07E901EEEE}</b:Guid>
    <b:Title>Practical byzantine fault tolerance</b:Title>
    <b:JournalName>Proceedings of the 3rd Symposium on Operating Systems Design and Implementation</b:JournalName>
    <b:Year>1999</b:Year>
    <b:Pages>173–186</b:Pages>
    <b:Author>
      <b:Author>
        <b:NameList>
          <b:Person>
            <b:Last>Castro</b:Last>
            <b:First>Miguel</b:First>
          </b:Person>
          <b:Person>
            <b:Last>Liskov</b:Last>
            <b:First>Barbara</b:First>
          </b:Person>
        </b:NameList>
      </b:Author>
    </b:Author>
    <b:ConferenceName>Proceedings of the 3rd Symposium on Operating Systems Design and Implementation</b:ConferenceName>
    <b:City>New Orleans, USA</b:City>
    <b:Volume>99</b:Volume>
    <b:RefOrder>12</b:RefOrder>
  </b:Source>
  <b:Source>
    <b:Tag>For19</b:Tag>
    <b:SourceType>InternetSite</b:SourceType>
    <b:Guid>{C1D84F45-E408-9C49-8484-F2506F2F62E4}</b:Guid>
    <b:Title>Blockchain, Explained</b:Title>
    <b:Year>2019</b:Year>
    <b:URL>https://www.investopedia.com/terms/b/blockchain.asp</b:URL>
    <b:ProductionCompany>Investopedia</b:ProductionCompany>
    <b:Month>Jun.</b:Month>
    <b:Day>7</b:Day>
    <b:YearAccessed>2019</b:YearAccessed>
    <b:MonthAccessed>Jun.</b:MonthAccessed>
    <b:DayAccessed>8</b:DayAccessed>
    <b:Author>
      <b:Author>
        <b:NameList>
          <b:Person>
            <b:Last>Fortney</b:Last>
            <b:First>Luke</b:First>
          </b:Person>
        </b:NameList>
      </b:Author>
    </b:Author>
    <b:RefOrder>9</b:RefOrder>
  </b:Source>
  <b:Source>
    <b:Tag>But14</b:Tag>
    <b:SourceType>BookSection</b:SourceType>
    <b:Guid>{B576DA4C-7A85-E346-A2ED-E5A7AB5BD39B}</b:Guid>
    <b:Title>A Next-Generation Smart Contract and Decentralized Application Platform</b:Title>
    <b:Year>2014</b:Year>
    <b:Author>
      <b:Author>
        <b:NameList>
          <b:Person>
            <b:Last>Buterin</b:Last>
            <b:First>Vitalik</b:First>
          </b:Person>
        </b:NameList>
      </b:Author>
    </b:Author>
    <b:Publisher>ethereum.org</b:Publisher>
    <b:BookTitle>white paper</b:BookTitle>
    <b:RefOrder>13</b:RefOrder>
  </b:Source>
  <b:Source>
    <b:Tag>楊毅18</b:Tag>
    <b:SourceType>Book</b:SourceType>
    <b:Guid>{18AF2109-4CAC-5943-B71E-D526C781ED3B}</b:Guid>
    <b:Title>全球第一個成熟商用區塊鏈框架：HyperLedger Fabric實戰</b:Title>
    <b:Year>2018</b:Year>
    <b:Author>
      <b:Author>
        <b:NameList>
          <b:Person>
            <b:Last>楊毅</b:Last>
          </b:Person>
        </b:NameList>
      </b:Author>
    </b:Author>
    <b:City>台灣</b:City>
    <b:Publisher>佳魁資訊</b:Publisher>
    <b:RefOrder>15</b:RefOrder>
  </b:Source>
  <b:Source>
    <b:Tag>企業區19</b:Tag>
    <b:SourceType>InternetSite</b:SourceType>
    <b:Guid>{83ECE555-BB41-734F-8DF0-2C9E18D55C2D}</b:Guid>
    <b:Title>企業區塊鏈: Quorum的基本概述(一)</b:Title>
    <b:Year>2019</b:Year>
    <b:URL>http://www.qukuaiwang.com.cn/news/15160.html</b:URL>
    <b:ProductionCompany>區塊網</b:ProductionCompany>
    <b:Month>Feb.</b:Month>
    <b:Day>4</b:Day>
    <b:YearAccessed>2019</b:YearAccessed>
    <b:MonthAccessed>Jun.</b:MonthAccessed>
    <b:DayAccessed>11</b:DayAccessed>
    <b:RefOrder>14</b:RefOrder>
  </b:Source>
  <b:Source>
    <b:Tag>LiK17</b:Tag>
    <b:SourceType>InternetSite</b:SourceType>
    <b:Guid>{C111DB06-B5BA-AF48-8C31-0857056061E6}</b:Guid>
    <b:Title>Netflix &amp; DRM</b:Title>
    <b:URL>https://blog.abysm.org/2017/09/netflix-drm/</b:URL>
    <b:Year>2017</b:Year>
    <b:Month>Sep.</b:Month>
    <b:Day>22</b:Day>
    <b:YearAccessed>2019</b:YearAccessed>
    <b:MonthAccessed>Jun.</b:MonthAccessed>
    <b:DayAccessed>14</b:DayAccessed>
    <b:Author>
      <b:Author>
        <b:NameList>
          <b:Person>
            <b:Last>Li</b:Last>
            <b:First>Kuan</b:First>
            <b:Middle>Yi</b:Middle>
          </b:Person>
        </b:NameList>
      </b:Author>
    </b:Author>
    <b:RefOrder>16</b:RefOrder>
  </b:Source>
  <b:Source>
    <b:Tag>Meh15</b:Tag>
    <b:SourceType>ConferenceProceedings</b:SourceType>
    <b:Guid>{BB79059A-A772-D04A-9880-7091A660CEEE}</b:Guid>
    <b:Title>A Practical Approach to Impede Key Recovery and Piracy in Digital Rights Management System (DRM)</b:Title>
    <b:Year>2015</b:Year>
    <b:JournalName>12th International Bhurban Conference on Applied Sciences and Technology (IBCAST)</b:JournalName>
    <b:Pages>349-353</b:Pages>
    <b:Author>
      <b:Author>
        <b:NameList>
          <b:Person>
            <b:Last>Mehmood</b:Last>
            <b:First>Khawar</b:First>
          </b:Person>
          <b:Person>
            <b:Last>Afzal</b:Last>
            <b:First>Mehreen</b:First>
          </b:Person>
          <b:Person>
            <b:Last>Khan</b:Last>
            <b:First>M.Mukaram</b:First>
          </b:Person>
          <b:Person>
            <b:Last>WaseemIqbal</b:Last>
            <b:First>M.M.</b:First>
          </b:Person>
        </b:NameList>
      </b:Author>
    </b:Author>
    <b:PeriodicalTitle>Proceedings of 2015 12th International Bhurban Conference on Applied Sciences &amp; Technology (IBCAST)</b:PeriodicalTitle>
    <b:ConferenceName>Proceedings of 2015 12th International Bhurban Conference on Applied Sciences &amp; Technology (IBCAST)</b:ConferenceName>
    <b:City>Islamabad</b:City>
    <b:RefOrder>18</b:RefOrder>
  </b:Source>
  <b:Source>
    <b:Tag>Bho17</b:Tag>
    <b:SourceType>ConferenceProceedings</b:SourceType>
    <b:Guid>{2B6DA7D7-54AD-9F4C-BEC1-C2C1E1C5EDA2}</b:Guid>
    <b:Title>The multimedia blockchain: A distributed and tamper-proof media transaction framework</b:Title>
    <b:ConferenceName>2017 22nd International Conference on Digital Signal Processing (DSP)</b:ConferenceName>
    <b:City>London</b:City>
    <b:Year>2017</b:Year>
    <b:Author>
      <b:Author>
        <b:NameList>
          <b:Person>
            <b:Last>Bhowmik</b:Last>
            <b:First>Deepayan</b:First>
          </b:Person>
          <b:Person>
            <b:Last>Feng</b:Last>
            <b:First>Tian</b:First>
          </b:Person>
        </b:NameList>
      </b:Author>
    </b:Author>
    <b:RefOrder>19</b:RefOrder>
  </b:Source>
  <b:Source>
    <b:Tag>Fot16</b:Tag>
    <b:SourceType>ConferenceProceedings</b:SourceType>
    <b:Guid>{043709AA-0035-5B4E-A4FB-8E93C25158F4}</b:Guid>
    <b:Title>Decentralized name-based security for content distribution using blockchains</b:Title>
    <b:ConferenceName>2016 IEEE Conference on Computer Communications Workshops (INFOCOM WKSHPS)</b:ConferenceName>
    <b:City>San Francisco</b:City>
    <b:Year>2016</b:Year>
    <b:Author>
      <b:Author>
        <b:NameList>
          <b:Person>
            <b:Last>Fotiou</b:Last>
            <b:First>Nikos</b:First>
          </b:Person>
          <b:Person>
            <b:Last>C. Polyzos</b:Last>
            <b:First>George</b:First>
          </b:Person>
        </b:NameList>
      </b:Author>
    </b:Author>
    <b:JournalName>2016 IEEE Conference on Computer Communications Workshops (INFOCOM WKSHPS)</b:JournalName>
    <b:Pages>2016 IEEE Conference on Computer Communications Workshops (INFOCOM WKSHPS)</b:Pages>
    <b:RefOrder>20</b:RefOrder>
  </b:Source>
  <b:Source>
    <b:Tag>XuR17</b:Tag>
    <b:SourceType>ConferenceProceedings</b:SourceType>
    <b:Guid>{DE95D5CB-6BED-E04C-95EA-4AA5E4C578FF}</b:Guid>
    <b:Title>Design of network media’s digital rights management scheme based on blockchain technology</b:Title>
    <b:ConferenceName>2017 IEEE 13th International Symposium on Autonomous Decentralized System (ISADS)</b:ConferenceName>
    <b:City>Bangkok</b:City>
    <b:Year>2017</b:Year>
    <b:Author>
      <b:Author>
        <b:NameList>
          <b:Person>
            <b:Last>Xu</b:Last>
            <b:First>Ruzhi</b:First>
          </b:Person>
          <b:Person>
            <b:Last>Zhang</b:Last>
            <b:First>Lu</b:First>
          </b:Person>
          <b:Person>
            <b:Last>Zhao </b:Last>
            <b:First>Huawei</b:First>
          </b:Person>
          <b:Person>
            <b:Last>Peng</b:Last>
            <b:First>Yun</b:First>
          </b:Person>
        </b:NameList>
      </b:Author>
    </b:Author>
    <b:RefOrder>21</b:RefOrder>
  </b:Source>
  <b:Source>
    <b:Tag>Kis151</b:Tag>
    <b:SourceType>ConferenceProceedings</b:SourceType>
    <b:Guid>{E2AF0AD2-2E08-D94F-8FED-5AC52026EA69}</b:Guid>
    <b:Title>The blockchain-based digital content distribution system</b:Title>
    <b:ConferenceName>2015 IEEE Fifth International Conference on Big Data and Cloud Computing</b:ConferenceName>
    <b:City>Dalian</b:City>
    <b:Year>2015</b:Year>
    <b:Author>
      <b:Author>
        <b:NameList>
          <b:Person>
            <b:Last>Kishigami</b:Last>
            <b:First>Jay</b:First>
          </b:Person>
          <b:Person>
            <b:Last>Fujimura</b:Last>
            <b:First>Shigeru</b:First>
          </b:Person>
          <b:Person>
            <b:Last>Watanabe</b:Last>
            <b:First>Hiroki</b:First>
          </b:Person>
          <b:Person>
            <b:Last>Nakadai</b:Last>
            <b:First>Atsushi</b:First>
          </b:Person>
        </b:NameList>
      </b:Author>
    </b:Author>
    <b:RefOrder>22</b:RefOrder>
  </b:Source>
  <b:Source>
    <b:Tag>Ahl12</b:Tag>
    <b:SourceType>JournalArticle</b:SourceType>
    <b:Guid>{FB87E8F1-2889-5244-9C39-208328011180}</b:Guid>
    <b:Title>A survey of information-centric networking</b:Title>
    <b:Year>2012</b:Year>
    <b:JournalName>IEEE Communications Magazine</b:JournalName>
    <b:Volume>50</b:Volume>
    <b:Issue>7</b:Issue>
    <b:Pages>26-36</b:Pages>
    <b:Author>
      <b:Author>
        <b:NameList>
          <b:Person>
            <b:Last>Ahlgren</b:Last>
            <b:First>Bengt</b:First>
          </b:Person>
          <b:Person>
            <b:Last>Dannewitz</b:Last>
            <b:First>Christian</b:First>
          </b:Person>
          <b:Person>
            <b:Last>Imbr</b:Last>
            <b:First>Claudio</b:First>
          </b:Person>
          <b:Person>
            <b:Last>Kutscher</b:Last>
            <b:First>Dirk</b:First>
          </b:Person>
          <b:Person>
            <b:Last>Ohlman</b:Last>
            <b:First>Borje</b:First>
          </b:Person>
        </b:NameList>
      </b:Author>
    </b:Author>
    <b:RefOrder>23</b:RefOrder>
  </b:Source>
  <b:Source>
    <b:Tag>Ado19</b:Tag>
    <b:SourceType>InternetSite</b:SourceType>
    <b:Guid>{75328C67-42C9-454A-B478-0EE2866FFCF6}</b:Guid>
    <b:Title>Adobe Content Server</b:Title>
    <b:Year>2019</b:Year>
    <b:URL>https://www.adobe.com/tw/solutions/ebook/content-server.html</b:URL>
    <b:ProductionCompany>Adobe System</b:ProductionCompany>
    <b:YearAccessed>2019</b:YearAccessed>
    <b:MonthAccessed>07</b:MonthAccessed>
    <b:DayAccessed>15</b:DayAccessed>
    <b:RefOrder>17</b:RefOrder>
  </b:Source>
</b:Sources>
</file>

<file path=customXml/itemProps1.xml><?xml version="1.0" encoding="utf-8"?>
<ds:datastoreItem xmlns:ds="http://schemas.openxmlformats.org/officeDocument/2006/customXml" ds:itemID="{0C4A5D4C-41A4-428A-AA74-B2DC62C3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Chen</dc:creator>
  <cp:keywords/>
  <dc:description/>
  <cp:lastModifiedBy>Windows User</cp:lastModifiedBy>
  <cp:revision>24</cp:revision>
  <dcterms:created xsi:type="dcterms:W3CDTF">2019-11-26T02:32:00Z</dcterms:created>
  <dcterms:modified xsi:type="dcterms:W3CDTF">2019-11-28T09:03:00Z</dcterms:modified>
</cp:coreProperties>
</file>